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98" w:type="dxa"/>
        <w:tblInd w:w="350" w:type="dxa"/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9998"/>
      </w:tblGrid>
      <w:tr w:rsidR="00C35987" w:rsidRPr="00204898" w:rsidTr="00204898">
        <w:trPr>
          <w:cantSplit/>
          <w:trHeight w:val="2610"/>
        </w:trPr>
        <w:tc>
          <w:tcPr>
            <w:tcW w:w="9998" w:type="dxa"/>
          </w:tcPr>
          <w:p w:rsidR="00B0075D" w:rsidRDefault="00B0075D" w:rsidP="00453FE1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  <w:r w:rsidRPr="00204898">
              <w:rPr>
                <w:rFonts w:asciiTheme="minorHAnsi" w:hAnsiTheme="minorHAnsi" w:cstheme="minorHAnsi"/>
                <w:noProof/>
                <w:lang w:val="en-GB" w:eastAsia="en-GB"/>
              </w:rPr>
              <w:drawing>
                <wp:inline distT="0" distB="0" distL="0" distR="0" wp14:anchorId="7A5F5F02" wp14:editId="37CCC225">
                  <wp:extent cx="1743075" cy="1671927"/>
                  <wp:effectExtent l="0" t="0" r="0" b="5080"/>
                  <wp:docPr id="2" name="Picture 2" descr="https://lh4.googleusercontent.com/lu5mbwd5LR6vmY1fvvaMJHW8a0yGXBTue5leGO0aodXHu35v4IwyAlWR0VjY0VUrSP_liIiYFk4YtVu426EwLk6ndep_bFpvqApYiKKPALiq1be7SQWEehkaZuug6I9VBtP0QyXFAIDwQMx5h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lh4.googleusercontent.com/lu5mbwd5LR6vmY1fvvaMJHW8a0yGXBTue5leGO0aodXHu35v4IwyAlWR0VjY0VUrSP_liIiYFk4YtVu426EwLk6ndep_bFpvqApYiKKPALiq1be7SQWEehkaZuug6I9VBtP0QyXFAIDwQMx5h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457" cy="171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04898"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 xml:space="preserve">     </w:t>
            </w:r>
          </w:p>
          <w:p w:rsidR="00B0075D" w:rsidRDefault="00B0075D" w:rsidP="00453FE1">
            <w:pPr>
              <w:jc w:val="center"/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</w:pPr>
          </w:p>
          <w:p w:rsidR="00453FE1" w:rsidRPr="00204898" w:rsidRDefault="00204898" w:rsidP="00453FE1">
            <w:pPr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/>
                <w:bCs/>
                <w:sz w:val="32"/>
                <w:szCs w:val="32"/>
              </w:rPr>
              <w:t>Meadow High School</w:t>
            </w:r>
          </w:p>
          <w:p w:rsidR="00453FE1" w:rsidRPr="00204898" w:rsidRDefault="00453FE1" w:rsidP="00204898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453FE1" w:rsidRPr="00204898" w:rsidRDefault="00453FE1" w:rsidP="00453FE1">
            <w:pPr>
              <w:rPr>
                <w:rFonts w:asciiTheme="minorHAnsi" w:hAnsiTheme="minorHAnsi" w:cstheme="minorHAnsi"/>
                <w:bCs/>
              </w:rPr>
            </w:pPr>
          </w:p>
          <w:p w:rsidR="00C35987" w:rsidRPr="00204898" w:rsidRDefault="00C35987" w:rsidP="00453FE1">
            <w:pPr>
              <w:jc w:val="center"/>
              <w:rPr>
                <w:rFonts w:asciiTheme="minorHAnsi" w:hAnsiTheme="minorHAnsi" w:cstheme="minorHAnsi"/>
                <w:bCs/>
              </w:rPr>
            </w:pPr>
          </w:p>
          <w:p w:rsidR="00453FE1" w:rsidRPr="00204898" w:rsidRDefault="00453FE1" w:rsidP="00C05900">
            <w:pPr>
              <w:pStyle w:val="Title"/>
              <w:spacing w:after="120"/>
              <w:rPr>
                <w:rFonts w:asciiTheme="minorHAnsi" w:hAnsiTheme="minorHAnsi" w:cstheme="minorHAnsi"/>
                <w:b w:val="0"/>
                <w:sz w:val="24"/>
                <w:szCs w:val="24"/>
              </w:rPr>
            </w:pPr>
          </w:p>
          <w:p w:rsidR="00C35987" w:rsidRPr="00204898" w:rsidRDefault="00220773" w:rsidP="00204898">
            <w:pPr>
              <w:pStyle w:val="Title"/>
              <w:spacing w:after="120"/>
              <w:jc w:val="center"/>
              <w:rPr>
                <w:rFonts w:asciiTheme="majorHAnsi" w:hAnsiTheme="majorHAnsi" w:cstheme="minorHAnsi"/>
                <w:color w:val="365F91" w:themeColor="accent1" w:themeShade="BF"/>
                <w:sz w:val="96"/>
                <w:szCs w:val="96"/>
              </w:rPr>
            </w:pPr>
            <w:bookmarkStart w:id="0" w:name="_Toc120610800"/>
            <w:r w:rsidRPr="00204898">
              <w:rPr>
                <w:rFonts w:asciiTheme="majorHAnsi" w:hAnsiTheme="majorHAnsi" w:cstheme="minorHAnsi"/>
                <w:color w:val="365F91" w:themeColor="accent1" w:themeShade="BF"/>
                <w:sz w:val="96"/>
                <w:szCs w:val="96"/>
              </w:rPr>
              <w:t xml:space="preserve">First Aid </w:t>
            </w:r>
            <w:r w:rsidR="00204898">
              <w:rPr>
                <w:rFonts w:asciiTheme="majorHAnsi" w:hAnsiTheme="majorHAnsi" w:cstheme="minorHAnsi"/>
                <w:color w:val="365F91" w:themeColor="accent1" w:themeShade="BF"/>
                <w:sz w:val="96"/>
                <w:szCs w:val="96"/>
              </w:rPr>
              <w:t xml:space="preserve">in Schools </w:t>
            </w:r>
            <w:r w:rsidRPr="00204898">
              <w:rPr>
                <w:rFonts w:asciiTheme="majorHAnsi" w:hAnsiTheme="majorHAnsi" w:cstheme="minorHAnsi"/>
                <w:color w:val="365F91" w:themeColor="accent1" w:themeShade="BF"/>
                <w:sz w:val="96"/>
                <w:szCs w:val="96"/>
              </w:rPr>
              <w:t>Policy</w:t>
            </w:r>
            <w:bookmarkEnd w:id="0"/>
          </w:p>
          <w:p w:rsid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Pr="00204898" w:rsidRDefault="00204898" w:rsidP="00204898">
            <w:pPr>
              <w:pStyle w:val="Title"/>
              <w:spacing w:after="120"/>
              <w:jc w:val="center"/>
              <w:rPr>
                <w:rFonts w:asciiTheme="minorHAnsi" w:hAnsiTheme="minorHAnsi" w:cstheme="minorHAnsi"/>
                <w:color w:val="365F91" w:themeColor="accent1" w:themeShade="BF"/>
                <w:sz w:val="44"/>
                <w:szCs w:val="44"/>
              </w:rPr>
            </w:pPr>
          </w:p>
          <w:p w:rsidR="00204898" w:rsidRPr="00204898" w:rsidRDefault="00204898" w:rsidP="00204898">
            <w:pPr>
              <w:pStyle w:val="Title"/>
              <w:spacing w:before="0" w:after="0"/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</w:pPr>
            <w:r w:rsidRPr="00204898"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  <w:t>Type of Policy:  STATUTORY</w:t>
            </w:r>
          </w:p>
          <w:p w:rsidR="00204898" w:rsidRPr="00204898" w:rsidRDefault="00204898" w:rsidP="00204898">
            <w:pPr>
              <w:pStyle w:val="Title"/>
              <w:spacing w:before="0" w:after="0"/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</w:pPr>
            <w:r w:rsidRPr="00204898"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  <w:t>Effective Date:  December 2023</w:t>
            </w:r>
          </w:p>
          <w:p w:rsidR="00204898" w:rsidRPr="00204898" w:rsidRDefault="00204898" w:rsidP="00204898">
            <w:pPr>
              <w:pStyle w:val="Title"/>
              <w:spacing w:before="0" w:after="0"/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</w:pPr>
            <w:r w:rsidRPr="00204898"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  <w:t>Least Revised:  N/A</w:t>
            </w:r>
          </w:p>
          <w:p w:rsidR="00204898" w:rsidRPr="00204898" w:rsidRDefault="00204898" w:rsidP="00204898">
            <w:pPr>
              <w:pStyle w:val="Title"/>
              <w:spacing w:before="0" w:after="0"/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</w:pPr>
            <w:r w:rsidRPr="00204898">
              <w:rPr>
                <w:rFonts w:asciiTheme="minorHAnsi" w:hAnsiTheme="minorHAnsi" w:cstheme="minorHAnsi"/>
                <w:b w:val="0"/>
                <w:color w:val="365F91" w:themeColor="accent1" w:themeShade="BF"/>
                <w:sz w:val="24"/>
                <w:szCs w:val="24"/>
              </w:rPr>
              <w:t xml:space="preserve">External Requirement for Review:  Recommended Annually – December 2023 </w:t>
            </w:r>
          </w:p>
          <w:p w:rsidR="00395FC2" w:rsidRPr="00204898" w:rsidRDefault="00395FC2" w:rsidP="00204898">
            <w:pPr>
              <w:tabs>
                <w:tab w:val="left" w:pos="1980"/>
              </w:tabs>
              <w:rPr>
                <w:rFonts w:asciiTheme="minorHAnsi" w:hAnsiTheme="minorHAnsi" w:cstheme="minorHAnsi"/>
                <w:color w:val="365F91" w:themeColor="accent1" w:themeShade="BF"/>
              </w:rPr>
            </w:pPr>
            <w:r w:rsidRPr="00204898">
              <w:rPr>
                <w:rFonts w:asciiTheme="minorHAnsi" w:hAnsiTheme="minorHAnsi" w:cstheme="minorHAnsi"/>
                <w:color w:val="365F91" w:themeColor="accent1" w:themeShade="BF"/>
              </w:rPr>
              <w:t>Policy Owner: Welfare, Kathleen Bentley</w:t>
            </w:r>
          </w:p>
          <w:p w:rsidR="00C35987" w:rsidRPr="00204898" w:rsidRDefault="00395FC2" w:rsidP="00204898">
            <w:pPr>
              <w:tabs>
                <w:tab w:val="left" w:pos="1980"/>
              </w:tabs>
              <w:rPr>
                <w:rFonts w:asciiTheme="minorHAnsi" w:hAnsiTheme="minorHAnsi" w:cstheme="minorHAnsi"/>
              </w:rPr>
            </w:pPr>
            <w:bookmarkStart w:id="1" w:name="_Toc120609635"/>
            <w:r w:rsidRPr="00204898">
              <w:rPr>
                <w:rFonts w:asciiTheme="minorHAnsi" w:hAnsiTheme="minorHAnsi" w:cstheme="minorHAnsi"/>
                <w:color w:val="365F91" w:themeColor="accent1" w:themeShade="BF"/>
              </w:rPr>
              <w:t>Policy Contact: Kathleen Bentley, Welfare Lead, kbentley@meadowhighschool.org</w:t>
            </w:r>
            <w:bookmarkEnd w:id="1"/>
          </w:p>
        </w:tc>
      </w:tr>
    </w:tbl>
    <w:p w:rsidR="004B2217" w:rsidRPr="00204898" w:rsidRDefault="00925CE0" w:rsidP="00E433B4">
      <w:pPr>
        <w:pStyle w:val="Heading1"/>
        <w:numPr>
          <w:ilvl w:val="0"/>
          <w:numId w:val="1"/>
        </w:numPr>
        <w:rPr>
          <w:rFonts w:asciiTheme="minorHAnsi" w:hAnsiTheme="minorHAnsi" w:cstheme="minorHAnsi"/>
          <w:color w:val="365F91" w:themeColor="accent1" w:themeShade="BF"/>
          <w:sz w:val="28"/>
          <w:szCs w:val="28"/>
        </w:rPr>
      </w:pPr>
      <w:bookmarkStart w:id="2" w:name="_Toc120610801"/>
      <w:r w:rsidRPr="00204898">
        <w:rPr>
          <w:rFonts w:asciiTheme="minorHAnsi" w:hAnsiTheme="minorHAnsi" w:cstheme="minorHAnsi"/>
          <w:color w:val="365F91" w:themeColor="accent1" w:themeShade="BF"/>
          <w:sz w:val="28"/>
          <w:szCs w:val="28"/>
        </w:rPr>
        <w:t>Aims</w:t>
      </w:r>
      <w:bookmarkEnd w:id="2"/>
      <w:r w:rsidRPr="00204898">
        <w:rPr>
          <w:rFonts w:asciiTheme="minorHAnsi" w:hAnsiTheme="minorHAnsi" w:cstheme="minorHAnsi"/>
          <w:color w:val="365F91" w:themeColor="accent1" w:themeShade="BF"/>
          <w:sz w:val="28"/>
          <w:szCs w:val="28"/>
        </w:rPr>
        <w:t xml:space="preserve"> </w:t>
      </w:r>
    </w:p>
    <w:p w:rsidR="0069153B" w:rsidRPr="00204898" w:rsidRDefault="0069153B" w:rsidP="0069153B">
      <w:pPr>
        <w:rPr>
          <w:rFonts w:asciiTheme="minorHAnsi" w:hAnsiTheme="minorHAnsi" w:cstheme="minorHAnsi"/>
        </w:rPr>
      </w:pPr>
    </w:p>
    <w:p w:rsidR="0069153B" w:rsidRPr="00204898" w:rsidRDefault="0069153B" w:rsidP="0069153B">
      <w:p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>Meadow High School is committed to caring for, and protecting, the health, safety and welfare of its pupils, staff and visitors.</w:t>
      </w:r>
    </w:p>
    <w:p w:rsidR="0069153B" w:rsidRPr="00204898" w:rsidRDefault="0069153B" w:rsidP="0069153B">
      <w:pPr>
        <w:rPr>
          <w:rFonts w:asciiTheme="minorHAnsi" w:hAnsiTheme="minorHAnsi" w:cstheme="minorHAnsi"/>
        </w:rPr>
      </w:pPr>
    </w:p>
    <w:p w:rsidR="0069153B" w:rsidRPr="00204898" w:rsidRDefault="0069153B" w:rsidP="0069153B">
      <w:p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>The aims of our first aid policy are to:</w:t>
      </w:r>
    </w:p>
    <w:p w:rsidR="0069153B" w:rsidRPr="00204898" w:rsidRDefault="0069153B" w:rsidP="00E433B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>Ensure the health and safety of all staff, pupils and visitors</w:t>
      </w:r>
    </w:p>
    <w:p w:rsidR="0069153B" w:rsidRPr="00204898" w:rsidRDefault="0069153B" w:rsidP="00E433B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>Ensure that staff and governors are aware of their responsibilities with regards to health and safety</w:t>
      </w:r>
    </w:p>
    <w:p w:rsidR="0069153B" w:rsidRPr="00204898" w:rsidRDefault="0069153B" w:rsidP="00E433B4">
      <w:pPr>
        <w:pStyle w:val="ListParagraph"/>
        <w:numPr>
          <w:ilvl w:val="0"/>
          <w:numId w:val="3"/>
        </w:num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>Provide a framework for responding to an incident and reco</w:t>
      </w:r>
      <w:r w:rsidR="002F02CE" w:rsidRPr="00204898">
        <w:rPr>
          <w:rFonts w:asciiTheme="minorHAnsi" w:hAnsiTheme="minorHAnsi" w:cstheme="minorHAnsi"/>
        </w:rPr>
        <w:t>r</w:t>
      </w:r>
      <w:r w:rsidRPr="00204898">
        <w:rPr>
          <w:rFonts w:asciiTheme="minorHAnsi" w:hAnsiTheme="minorHAnsi" w:cstheme="minorHAnsi"/>
        </w:rPr>
        <w:t xml:space="preserve">ding and reporting the outcome. </w:t>
      </w:r>
    </w:p>
    <w:p w:rsidR="00FE03C1" w:rsidRPr="00204898" w:rsidRDefault="0069153B" w:rsidP="00E433B4">
      <w:pPr>
        <w:pStyle w:val="Heading1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bookmarkStart w:id="3" w:name="_Toc120610802"/>
      <w:r w:rsidRPr="00204898">
        <w:rPr>
          <w:rFonts w:asciiTheme="minorHAnsi" w:hAnsiTheme="minorHAnsi" w:cstheme="minorHAnsi"/>
          <w:sz w:val="28"/>
          <w:szCs w:val="28"/>
        </w:rPr>
        <w:t>Legislation</w:t>
      </w:r>
      <w:bookmarkEnd w:id="3"/>
    </w:p>
    <w:p w:rsidR="0069153B" w:rsidRPr="00204898" w:rsidRDefault="0069153B" w:rsidP="0069153B">
      <w:pPr>
        <w:shd w:val="clear" w:color="auto" w:fill="FFFFFF"/>
        <w:spacing w:before="300" w:after="300"/>
        <w:rPr>
          <w:rFonts w:asciiTheme="minorHAnsi" w:eastAsia="Times New Roman" w:hAnsiTheme="minorHAnsi" w:cstheme="minorHAnsi"/>
          <w:color w:val="0B0C0C"/>
          <w:lang w:val="en-GB" w:eastAsia="en-GB"/>
        </w:rPr>
      </w:pPr>
      <w:r w:rsidRPr="00204898">
        <w:rPr>
          <w:rFonts w:asciiTheme="minorHAnsi" w:eastAsia="Times New Roman" w:hAnsiTheme="minorHAnsi" w:cstheme="minorHAnsi"/>
          <w:color w:val="0B0C0C"/>
          <w:lang w:val="en-GB" w:eastAsia="en-GB"/>
        </w:rPr>
        <w:t>The guidance refers to the: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9" w:history="1">
        <w:r w:rsidR="006B55F8" w:rsidRPr="00204898">
          <w:rPr>
            <w:rFonts w:asciiTheme="minorHAnsi" w:hAnsiTheme="minorHAnsi" w:cstheme="minorHAnsi"/>
            <w:color w:val="0072CC"/>
            <w:u w:val="single" w:color="0072CC"/>
            <w:lang w:val="en-GB" w:eastAsia="en-GB"/>
          </w:rPr>
          <w:t>The Health and Safety (First-Aid) Regulations 1981</w:t>
        </w:r>
      </w:hyperlink>
      <w:r w:rsidR="006B55F8" w:rsidRPr="00204898">
        <w:rPr>
          <w:rFonts w:asciiTheme="minorHAnsi" w:hAnsiTheme="minorHAnsi" w:cstheme="minorHAnsi"/>
          <w:lang w:val="en-GB" w:eastAsia="en-GB"/>
        </w:rPr>
        <w:t>, which state that employers must provide adequate and appropriate equipment and facilities to enable first aid to be administered to employees, and qualified first aid personnel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10" w:history="1">
        <w:r w:rsidR="006B55F8" w:rsidRPr="00204898">
          <w:rPr>
            <w:rFonts w:asciiTheme="minorHAnsi" w:hAnsiTheme="minorHAnsi" w:cstheme="minorHAnsi"/>
            <w:color w:val="0072CC"/>
            <w:u w:val="single" w:color="0072CC"/>
            <w:lang w:val="en-GB" w:eastAsia="en-GB"/>
          </w:rPr>
          <w:t>The Management of Health and Safety at Work Regulations 1992</w:t>
        </w:r>
      </w:hyperlink>
      <w:r w:rsidR="006B55F8" w:rsidRPr="00204898">
        <w:rPr>
          <w:rFonts w:asciiTheme="minorHAnsi" w:hAnsiTheme="minorHAnsi" w:cstheme="minorHAnsi"/>
          <w:lang w:val="en-GB" w:eastAsia="en-GB"/>
        </w:rPr>
        <w:t>, which require employers to make an assessment of the risks to the health and safety of their employees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11" w:history="1">
        <w:r w:rsidR="006B55F8" w:rsidRPr="00204898">
          <w:rPr>
            <w:rFonts w:asciiTheme="minorHAnsi" w:hAnsiTheme="minorHAnsi" w:cstheme="minorHAnsi"/>
            <w:color w:val="0092CF"/>
            <w:u w:val="single" w:color="0092CF"/>
            <w:lang w:val="en-GB" w:eastAsia="en-GB"/>
          </w:rPr>
          <w:t>The Management of Health and Safety at Work Regulations 1999</w:t>
        </w:r>
      </w:hyperlink>
      <w:r w:rsidR="006B55F8" w:rsidRPr="00204898">
        <w:rPr>
          <w:rFonts w:asciiTheme="minorHAnsi" w:hAnsiTheme="minorHAnsi" w:cstheme="minorHAnsi"/>
          <w:u w:val="single"/>
          <w:lang w:val="en-GB" w:eastAsia="en-GB"/>
        </w:rPr>
        <w:t>,</w:t>
      </w:r>
      <w:r w:rsidR="006B55F8" w:rsidRPr="00204898">
        <w:rPr>
          <w:rFonts w:asciiTheme="minorHAnsi" w:hAnsiTheme="minorHAnsi" w:cstheme="minorHAnsi"/>
          <w:lang w:val="en-GB" w:eastAsia="en-GB"/>
        </w:rPr>
        <w:t xml:space="preserve"> which require employers to carry out risk assessments, make arrangements to implement necessary measures, and arrange for appropriate information and training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12" w:history="1">
        <w:r w:rsidR="006B55F8" w:rsidRPr="00204898">
          <w:rPr>
            <w:rFonts w:asciiTheme="minorHAnsi" w:hAnsiTheme="minorHAnsi" w:cstheme="minorHAnsi"/>
            <w:color w:val="0072CC"/>
            <w:u w:val="single" w:color="0072CC"/>
            <w:lang w:val="en-GB" w:eastAsia="en-GB"/>
          </w:rPr>
          <w:t>The Reporting of Injuries, Diseases and Dangerous Occurrences Regulations (RIDDOR) 2013</w:t>
        </w:r>
      </w:hyperlink>
      <w:r w:rsidR="006B55F8" w:rsidRPr="00204898">
        <w:rPr>
          <w:rFonts w:asciiTheme="minorHAnsi" w:hAnsiTheme="minorHAnsi" w:cstheme="minorHAnsi"/>
          <w:lang w:val="en-GB" w:eastAsia="en-GB"/>
        </w:rPr>
        <w:t xml:space="preserve">, which state that some accidents must be </w:t>
      </w:r>
      <w:r w:rsidR="006B55F8" w:rsidRPr="00204898">
        <w:rPr>
          <w:rFonts w:asciiTheme="minorHAnsi" w:hAnsiTheme="minorHAnsi" w:cstheme="minorHAnsi"/>
          <w:lang w:val="en-GB" w:eastAsia="en-GB"/>
        </w:rPr>
        <w:lastRenderedPageBreak/>
        <w:t>reported to the Health and Safety Executive (HSE), and set out the timeframe for this and how long records of such accidents must be kept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13" w:history="1">
        <w:r w:rsidR="006B55F8" w:rsidRPr="00204898">
          <w:rPr>
            <w:rFonts w:asciiTheme="minorHAnsi" w:hAnsiTheme="minorHAnsi" w:cstheme="minorHAnsi"/>
            <w:color w:val="0072CC"/>
            <w:u w:val="single" w:color="0072CC"/>
            <w:lang w:val="en-GB" w:eastAsia="en-GB"/>
          </w:rPr>
          <w:t>Social Security (Claims and Payments) Regulations 1979</w:t>
        </w:r>
      </w:hyperlink>
      <w:r w:rsidR="006B55F8" w:rsidRPr="00204898">
        <w:rPr>
          <w:rFonts w:asciiTheme="minorHAnsi" w:hAnsiTheme="minorHAnsi" w:cstheme="minorHAnsi"/>
          <w:lang w:val="en-GB" w:eastAsia="en-GB"/>
        </w:rPr>
        <w:t>, which set out rules on the retention of accident records</w:t>
      </w:r>
    </w:p>
    <w:p w:rsidR="006B55F8" w:rsidRPr="00204898" w:rsidRDefault="00204898" w:rsidP="00E433B4">
      <w:pPr>
        <w:numPr>
          <w:ilvl w:val="0"/>
          <w:numId w:val="4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hyperlink r:id="rId14" w:history="1">
        <w:r w:rsidR="006B55F8" w:rsidRPr="00204898">
          <w:rPr>
            <w:rFonts w:asciiTheme="minorHAnsi" w:hAnsiTheme="minorHAnsi" w:cstheme="minorHAnsi"/>
            <w:color w:val="0072CC"/>
            <w:u w:val="single" w:color="0072CC"/>
            <w:lang w:val="en-GB" w:eastAsia="en-GB"/>
          </w:rPr>
          <w:t>The School Premises (England) Regulations 2012</w:t>
        </w:r>
      </w:hyperlink>
      <w:r w:rsidR="006B55F8" w:rsidRPr="00204898">
        <w:rPr>
          <w:rFonts w:asciiTheme="minorHAnsi" w:hAnsiTheme="minorHAnsi" w:cstheme="minorHAnsi"/>
          <w:lang w:val="en-GB" w:eastAsia="en-GB"/>
        </w:rPr>
        <w:t>, which require that suitable space is provided to cater for the medical and therapy needs of pupils</w:t>
      </w:r>
    </w:p>
    <w:p w:rsidR="00CA381C" w:rsidRPr="00204898" w:rsidRDefault="004B2217" w:rsidP="00E433B4">
      <w:pPr>
        <w:pStyle w:val="Heading1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bookmarkStart w:id="4" w:name="_Toc120610803"/>
      <w:r w:rsidRPr="00204898">
        <w:rPr>
          <w:rFonts w:asciiTheme="minorHAnsi" w:hAnsiTheme="minorHAnsi" w:cstheme="minorHAnsi"/>
          <w:sz w:val="28"/>
          <w:szCs w:val="28"/>
        </w:rPr>
        <w:t>Scope</w:t>
      </w:r>
      <w:bookmarkEnd w:id="4"/>
    </w:p>
    <w:p w:rsidR="00925CE0" w:rsidRPr="00204898" w:rsidRDefault="00925CE0" w:rsidP="00925CE0">
      <w:pPr>
        <w:rPr>
          <w:rFonts w:asciiTheme="minorHAnsi" w:hAnsiTheme="minorHAnsi" w:cstheme="minorHAnsi"/>
        </w:rPr>
      </w:pPr>
    </w:p>
    <w:p w:rsidR="006B55F8" w:rsidRPr="00204898" w:rsidRDefault="006B55F8" w:rsidP="00C22F56">
      <w:pPr>
        <w:pStyle w:val="Heading2"/>
        <w:rPr>
          <w:rFonts w:asciiTheme="minorHAnsi" w:hAnsiTheme="minorHAnsi" w:cstheme="minorHAnsi"/>
          <w:sz w:val="24"/>
          <w:szCs w:val="24"/>
        </w:rPr>
      </w:pPr>
      <w:bookmarkStart w:id="5" w:name="_Toc120610804"/>
      <w:r w:rsidRPr="00204898">
        <w:rPr>
          <w:rFonts w:asciiTheme="minorHAnsi" w:hAnsiTheme="minorHAnsi" w:cstheme="minorHAnsi"/>
          <w:sz w:val="24"/>
          <w:szCs w:val="24"/>
        </w:rPr>
        <w:t>3.1</w:t>
      </w:r>
      <w:bookmarkEnd w:id="5"/>
      <w:r w:rsidRPr="002048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A04987" w:rsidRPr="00204898" w:rsidRDefault="00A04987" w:rsidP="00A04987">
      <w:pPr>
        <w:pStyle w:val="NormalWeb"/>
        <w:shd w:val="clear" w:color="auto" w:fill="FFFFFF"/>
        <w:spacing w:before="0" w:beforeAutospacing="0" w:after="225" w:afterAutospacing="0"/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 xml:space="preserve">Hillingdon Local Authority has ultimate responsibility for health and safety matters in the school, but </w:t>
      </w:r>
      <w:proofErr w:type="gramStart"/>
      <w:r w:rsidRPr="00204898">
        <w:rPr>
          <w:rFonts w:asciiTheme="minorHAnsi" w:hAnsiTheme="minorHAnsi" w:cstheme="minorHAnsi"/>
        </w:rPr>
        <w:t>delegates</w:t>
      </w:r>
      <w:proofErr w:type="gramEnd"/>
      <w:r w:rsidRPr="00204898">
        <w:rPr>
          <w:rFonts w:asciiTheme="minorHAnsi" w:hAnsiTheme="minorHAnsi" w:cstheme="minorHAnsi"/>
        </w:rPr>
        <w:t xml:space="preserve"> responsibility for the strategic management of such matters to the school’s governing board.</w:t>
      </w:r>
    </w:p>
    <w:p w:rsidR="006B55F8" w:rsidRPr="00204898" w:rsidRDefault="006B55F8" w:rsidP="00C22F56">
      <w:pPr>
        <w:pStyle w:val="Heading2"/>
        <w:rPr>
          <w:rFonts w:asciiTheme="minorHAnsi" w:hAnsiTheme="minorHAnsi" w:cstheme="minorHAnsi"/>
          <w:sz w:val="24"/>
          <w:szCs w:val="24"/>
        </w:rPr>
      </w:pPr>
      <w:bookmarkStart w:id="6" w:name="_Toc120610805"/>
      <w:r w:rsidRPr="00204898">
        <w:rPr>
          <w:rFonts w:asciiTheme="minorHAnsi" w:hAnsiTheme="minorHAnsi" w:cstheme="minorHAnsi"/>
          <w:sz w:val="24"/>
          <w:szCs w:val="24"/>
        </w:rPr>
        <w:t>3.2</w:t>
      </w:r>
      <w:bookmarkEnd w:id="6"/>
    </w:p>
    <w:p w:rsidR="0041259B" w:rsidRPr="00204898" w:rsidRDefault="00A04987" w:rsidP="001552E5">
      <w:pPr>
        <w:shd w:val="clear" w:color="auto" w:fill="FFFFFF"/>
        <w:spacing w:after="225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The governing board delegates operational matters and day-to-day tasks to th</w:t>
      </w:r>
      <w:r w:rsidR="001552E5" w:rsidRPr="00204898">
        <w:rPr>
          <w:rFonts w:asciiTheme="minorHAnsi" w:eastAsia="Times New Roman" w:hAnsiTheme="minorHAnsi" w:cstheme="minorHAnsi"/>
          <w:lang w:val="en-GB" w:eastAsia="en-GB"/>
        </w:rPr>
        <w:t xml:space="preserve">e </w:t>
      </w:r>
      <w:proofErr w:type="spellStart"/>
      <w:r w:rsidR="001552E5" w:rsidRPr="00204898">
        <w:rPr>
          <w:rFonts w:asciiTheme="minorHAnsi" w:eastAsia="Times New Roman" w:hAnsiTheme="minorHAnsi" w:cstheme="minorHAnsi"/>
          <w:lang w:val="en-GB" w:eastAsia="en-GB"/>
        </w:rPr>
        <w:t>Headteacher</w:t>
      </w:r>
      <w:proofErr w:type="spellEnd"/>
      <w:r w:rsidR="001552E5" w:rsidRPr="00204898">
        <w:rPr>
          <w:rFonts w:asciiTheme="minorHAnsi" w:eastAsia="Times New Roman" w:hAnsiTheme="minorHAnsi" w:cstheme="minorHAnsi"/>
          <w:lang w:val="en-GB" w:eastAsia="en-GB"/>
        </w:rPr>
        <w:t xml:space="preserve"> and staff members</w:t>
      </w:r>
    </w:p>
    <w:tbl>
      <w:tblPr>
        <w:tblStyle w:val="TableGrid"/>
        <w:tblW w:w="972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2700"/>
        <w:gridCol w:w="7020"/>
      </w:tblGrid>
      <w:tr w:rsidR="0030325E" w:rsidRPr="00204898" w:rsidTr="0030325E">
        <w:tc>
          <w:tcPr>
            <w:tcW w:w="9720" w:type="dxa"/>
            <w:gridSpan w:val="2"/>
            <w:shd w:val="solid" w:color="1C21A7" w:fill="E5B8B7" w:themeFill="accent2" w:themeFillTint="66"/>
          </w:tcPr>
          <w:p w:rsidR="0030325E" w:rsidRPr="00204898" w:rsidRDefault="0030325E" w:rsidP="0030325E">
            <w:pPr>
              <w:keepNext/>
              <w:ind w:right="270"/>
              <w:rPr>
                <w:rFonts w:asciiTheme="minorHAnsi" w:hAnsiTheme="minorHAnsi" w:cstheme="minorHAnsi"/>
                <w:b/>
                <w:color w:val="FFFFFF" w:themeColor="background1"/>
              </w:rPr>
            </w:pPr>
            <w:bookmarkStart w:id="7" w:name="_Toc120610806"/>
            <w:r w:rsidRPr="00204898">
              <w:rPr>
                <w:rStyle w:val="Heading2Char"/>
                <w:rFonts w:asciiTheme="minorHAnsi" w:hAnsiTheme="minorHAnsi" w:cstheme="minorHAnsi"/>
                <w:color w:val="FFFFFF" w:themeColor="background1"/>
                <w:sz w:val="24"/>
                <w:szCs w:val="24"/>
              </w:rPr>
              <w:t>3.3</w:t>
            </w:r>
            <w:bookmarkEnd w:id="7"/>
            <w:r w:rsidRPr="00204898">
              <w:rPr>
                <w:rFonts w:asciiTheme="minorHAnsi" w:hAnsiTheme="minorHAnsi" w:cstheme="minorHAnsi"/>
                <w:b/>
                <w:color w:val="FFFFFF" w:themeColor="background1"/>
              </w:rPr>
              <w:t xml:space="preserve"> Responsibilities</w:t>
            </w:r>
          </w:p>
          <w:p w:rsidR="0030325E" w:rsidRPr="00204898" w:rsidRDefault="0030325E" w:rsidP="0030325E">
            <w:pPr>
              <w:keepNext/>
              <w:rPr>
                <w:rFonts w:asciiTheme="minorHAnsi" w:hAnsiTheme="minorHAnsi" w:cstheme="minorHAnsi"/>
              </w:rPr>
            </w:pPr>
          </w:p>
        </w:tc>
      </w:tr>
      <w:tr w:rsidR="0030325E" w:rsidRPr="00204898" w:rsidTr="0030325E">
        <w:tc>
          <w:tcPr>
            <w:tcW w:w="2700" w:type="dxa"/>
            <w:shd w:val="solid" w:color="C6D9F1" w:themeColor="text2" w:themeTint="33" w:fill="auto"/>
          </w:tcPr>
          <w:p w:rsidR="0030325E" w:rsidRPr="00204898" w:rsidRDefault="0030325E" w:rsidP="0030325E">
            <w:pPr>
              <w:pStyle w:val="Heading3"/>
              <w:outlineLvl w:val="2"/>
              <w:rPr>
                <w:rFonts w:asciiTheme="minorHAnsi" w:hAnsiTheme="minorHAnsi" w:cstheme="minorHAnsi"/>
                <w:b w:val="0"/>
              </w:rPr>
            </w:pPr>
            <w:bookmarkStart w:id="8" w:name="_Toc120610807"/>
            <w:r w:rsidRPr="00204898">
              <w:rPr>
                <w:rFonts w:asciiTheme="minorHAnsi" w:hAnsiTheme="minorHAnsi" w:cstheme="minorHAnsi"/>
                <w:b w:val="0"/>
                <w:color w:val="0070C0"/>
              </w:rPr>
              <w:t xml:space="preserve">The </w:t>
            </w:r>
            <w:proofErr w:type="spellStart"/>
            <w:r w:rsidRPr="00204898">
              <w:rPr>
                <w:rFonts w:asciiTheme="minorHAnsi" w:hAnsiTheme="minorHAnsi" w:cstheme="minorHAnsi"/>
                <w:b w:val="0"/>
                <w:color w:val="0070C0"/>
              </w:rPr>
              <w:t>Headteacher</w:t>
            </w:r>
            <w:bookmarkEnd w:id="8"/>
            <w:proofErr w:type="spellEnd"/>
            <w:r w:rsidRPr="00204898">
              <w:rPr>
                <w:rFonts w:asciiTheme="minorHAnsi" w:hAnsiTheme="minorHAnsi" w:cstheme="minorHAnsi"/>
                <w:b w:val="0"/>
                <w:color w:val="0070C0"/>
              </w:rPr>
              <w:t xml:space="preserve"> </w:t>
            </w:r>
          </w:p>
        </w:tc>
        <w:tc>
          <w:tcPr>
            <w:tcW w:w="7020" w:type="dxa"/>
          </w:tcPr>
          <w:p w:rsidR="0030325E" w:rsidRPr="00204898" w:rsidRDefault="0030325E" w:rsidP="0030325E">
            <w:pPr>
              <w:ind w:left="360"/>
              <w:rPr>
                <w:rFonts w:asciiTheme="minorHAnsi" w:hAnsiTheme="minorHAnsi" w:cstheme="minorHAnsi"/>
                <w:lang w:val="en-GB" w:eastAsia="en-GB"/>
              </w:rPr>
            </w:pPr>
          </w:p>
          <w:p w:rsidR="0030325E" w:rsidRPr="00204898" w:rsidRDefault="00FA56CE" w:rsidP="002F02CE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The </w:t>
            </w:r>
            <w:proofErr w:type="spellStart"/>
            <w:r w:rsidRPr="00204898">
              <w:rPr>
                <w:rFonts w:asciiTheme="minorHAnsi" w:hAnsiTheme="minorHAnsi" w:cstheme="minorHAnsi"/>
                <w:lang w:val="en-GB" w:eastAsia="en-GB"/>
              </w:rPr>
              <w:t>H</w:t>
            </w:r>
            <w:r w:rsidR="0030325E" w:rsidRPr="00204898">
              <w:rPr>
                <w:rFonts w:asciiTheme="minorHAnsi" w:hAnsiTheme="minorHAnsi" w:cstheme="minorHAnsi"/>
                <w:lang w:val="en-GB" w:eastAsia="en-GB"/>
              </w:rPr>
              <w:t>eadteacher</w:t>
            </w:r>
            <w:proofErr w:type="spellEnd"/>
            <w:r w:rsidR="0030325E" w:rsidRPr="00204898">
              <w:rPr>
                <w:rFonts w:asciiTheme="minorHAnsi" w:hAnsiTheme="minorHAnsi" w:cstheme="minorHAnsi"/>
                <w:lang w:val="en-GB" w:eastAsia="en-GB"/>
              </w:rPr>
              <w:t xml:space="preserve"> is responsible for the implementation of this policy, including:</w:t>
            </w:r>
          </w:p>
          <w:p w:rsidR="002F02CE" w:rsidRPr="00204898" w:rsidRDefault="002F02CE" w:rsidP="002F02CE">
            <w:pPr>
              <w:rPr>
                <w:rFonts w:asciiTheme="minorHAnsi" w:hAnsiTheme="minorHAnsi" w:cstheme="minorHAnsi"/>
                <w:lang w:val="en-GB" w:eastAsia="en-GB"/>
              </w:rPr>
            </w:pP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Ensuring that an appropriate number of </w:t>
            </w:r>
            <w:r w:rsidR="002F02CE" w:rsidRPr="00204898">
              <w:rPr>
                <w:rFonts w:asciiTheme="minorHAnsi" w:hAnsiTheme="minorHAnsi" w:cstheme="minorHAnsi"/>
                <w:lang w:val="en-GB" w:eastAsia="en-GB"/>
              </w:rPr>
              <w:t>appointed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persons and trained first aid personal are present in the school at all times </w:t>
            </w: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Ensuring that first aiders have an appropriate qualification, keep training up to date and remain competent to perform their role</w:t>
            </w: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Ensuring all staff are aware of first aid procedures</w:t>
            </w: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Ensuring appropriate risk assessments are completed and appropriate measures are put in place</w:t>
            </w: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Undertaking, or ensuring that managers undertake, risk assessments, as appropriate, and that appropriate measures are put in place</w:t>
            </w:r>
          </w:p>
          <w:p w:rsidR="0030325E" w:rsidRPr="00204898" w:rsidRDefault="0030325E" w:rsidP="00E433B4">
            <w:pPr>
              <w:numPr>
                <w:ilvl w:val="0"/>
                <w:numId w:val="5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Ensuring that adequate space is available for catering to the medical needs of pupils</w:t>
            </w:r>
          </w:p>
          <w:p w:rsidR="0030325E" w:rsidRPr="00204898" w:rsidRDefault="0030325E" w:rsidP="00204898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Reporting specified incidents to the</w:t>
            </w:r>
            <w:r w:rsidR="002F02CE" w:rsidRPr="00204898">
              <w:rPr>
                <w:rFonts w:asciiTheme="minorHAnsi" w:hAnsiTheme="minorHAnsi" w:cstheme="minorHAnsi"/>
                <w:lang w:val="en-GB" w:eastAsia="en-GB"/>
              </w:rPr>
              <w:t xml:space="preserve"> 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</w:t>
            </w:r>
            <w:r w:rsidR="002F02CE" w:rsidRPr="00204898">
              <w:rPr>
                <w:rFonts w:asciiTheme="minorHAnsi" w:hAnsiTheme="minorHAnsi" w:cstheme="minorHAnsi"/>
                <w:lang w:val="en-GB" w:eastAsia="en-GB"/>
              </w:rPr>
              <w:t>London Borough of Hillingdon Schools Portal, Assure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when necessary (see section 6) </w:t>
            </w:r>
          </w:p>
          <w:p w:rsidR="0030325E" w:rsidRPr="00204898" w:rsidRDefault="0030325E" w:rsidP="0030325E">
            <w:pPr>
              <w:rPr>
                <w:rFonts w:asciiTheme="minorHAnsi" w:hAnsiTheme="minorHAnsi" w:cstheme="minorHAnsi"/>
              </w:rPr>
            </w:pPr>
          </w:p>
        </w:tc>
      </w:tr>
      <w:tr w:rsidR="0030325E" w:rsidRPr="00204898" w:rsidTr="0030325E">
        <w:tc>
          <w:tcPr>
            <w:tcW w:w="2700" w:type="dxa"/>
            <w:shd w:val="solid" w:color="C6D9F1" w:themeColor="text2" w:themeTint="33" w:fill="auto"/>
          </w:tcPr>
          <w:p w:rsidR="0030325E" w:rsidRPr="00B0075D" w:rsidRDefault="0030325E" w:rsidP="0030325E">
            <w:pPr>
              <w:pStyle w:val="Heading3"/>
              <w:outlineLvl w:val="2"/>
              <w:rPr>
                <w:rFonts w:asciiTheme="minorHAnsi" w:hAnsiTheme="minorHAnsi" w:cstheme="minorHAnsi"/>
              </w:rPr>
            </w:pPr>
            <w:bookmarkStart w:id="9" w:name="_Toc120610808"/>
            <w:r w:rsidRPr="00B0075D">
              <w:rPr>
                <w:rFonts w:asciiTheme="minorHAnsi" w:hAnsiTheme="minorHAnsi" w:cstheme="minorHAnsi"/>
              </w:rPr>
              <w:t>Responsibilities of the Trained First Aiders</w:t>
            </w:r>
            <w:bookmarkEnd w:id="9"/>
          </w:p>
        </w:tc>
        <w:tc>
          <w:tcPr>
            <w:tcW w:w="7020" w:type="dxa"/>
          </w:tcPr>
          <w:p w:rsidR="0030325E" w:rsidRPr="00204898" w:rsidRDefault="0030325E" w:rsidP="00204898">
            <w:pPr>
              <w:ind w:left="260" w:hanging="26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Provide appropriate care for pupils or staff who fall ill or sustain an injury; </w:t>
            </w:r>
          </w:p>
          <w:p w:rsidR="0030325E" w:rsidRPr="00204898" w:rsidRDefault="0030325E" w:rsidP="0030325E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Record all accidents</w:t>
            </w:r>
            <w:r w:rsidR="002F02CE" w:rsidRPr="00204898">
              <w:rPr>
                <w:rFonts w:asciiTheme="minorHAnsi" w:hAnsiTheme="minorHAnsi" w:cstheme="minorHAnsi"/>
              </w:rPr>
              <w:t>/Illnesses/incidents</w:t>
            </w:r>
            <w:r w:rsidRPr="00204898">
              <w:rPr>
                <w:rFonts w:asciiTheme="minorHAnsi" w:hAnsiTheme="minorHAnsi" w:cstheme="minorHAnsi"/>
              </w:rPr>
              <w:t xml:space="preserve"> on Medical Tracker.</w:t>
            </w:r>
          </w:p>
          <w:p w:rsidR="0030325E" w:rsidRPr="00204898" w:rsidRDefault="0030325E" w:rsidP="00204898">
            <w:pPr>
              <w:ind w:hanging="23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In the event of any injury to the head, however minor, ensure that parent/careers </w:t>
            </w:r>
            <w:proofErr w:type="gramStart"/>
            <w:r w:rsidRPr="00204898">
              <w:rPr>
                <w:rFonts w:asciiTheme="minorHAnsi" w:hAnsiTheme="minorHAnsi" w:cstheme="minorHAnsi"/>
              </w:rPr>
              <w:t>are contacted and informed</w:t>
            </w:r>
            <w:proofErr w:type="gramEnd"/>
            <w:r w:rsidRPr="00204898">
              <w:rPr>
                <w:rFonts w:asciiTheme="minorHAnsi" w:hAnsiTheme="minorHAnsi" w:cstheme="minorHAnsi"/>
              </w:rPr>
              <w:t>.</w:t>
            </w:r>
          </w:p>
          <w:p w:rsidR="0030325E" w:rsidRPr="00204898" w:rsidRDefault="0030325E" w:rsidP="00204898">
            <w:pPr>
              <w:ind w:hanging="23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In the event of any accident or administration of first aid or medication administered, </w:t>
            </w:r>
            <w:proofErr w:type="gramStart"/>
            <w:r w:rsidR="002F02CE" w:rsidRPr="00204898">
              <w:rPr>
                <w:rFonts w:asciiTheme="minorHAnsi" w:hAnsiTheme="minorHAnsi" w:cstheme="minorHAnsi"/>
              </w:rPr>
              <w:t>that</w:t>
            </w:r>
            <w:r w:rsidRPr="00204898">
              <w:rPr>
                <w:rFonts w:asciiTheme="minorHAnsi" w:hAnsiTheme="minorHAnsi" w:cstheme="minorHAnsi"/>
              </w:rPr>
              <w:t xml:space="preserve"> parents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are informed via email or telephone.</w:t>
            </w:r>
          </w:p>
          <w:p w:rsidR="0030325E" w:rsidRPr="00204898" w:rsidRDefault="0030325E" w:rsidP="00204898">
            <w:pPr>
              <w:ind w:hanging="23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204898">
              <w:rPr>
                <w:rFonts w:asciiTheme="minorHAnsi" w:hAnsiTheme="minorHAnsi" w:cstheme="minorHAnsi"/>
              </w:rPr>
              <w:t>Make arrangements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with parents/guardians to collect children and take them home if they are deemed too unwell to continue the school day.</w:t>
            </w:r>
          </w:p>
          <w:p w:rsidR="0030325E" w:rsidRPr="00204898" w:rsidRDefault="0030325E" w:rsidP="00204898">
            <w:pPr>
              <w:ind w:hanging="23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Inform the appointed person of all incidents where first aid has been administered. </w:t>
            </w:r>
          </w:p>
          <w:p w:rsidR="0030325E" w:rsidRPr="00204898" w:rsidRDefault="0030325E" w:rsidP="00204898">
            <w:pPr>
              <w:ind w:hanging="23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Contact emergency medical services as required</w:t>
            </w:r>
          </w:p>
          <w:p w:rsidR="0030325E" w:rsidRPr="00204898" w:rsidRDefault="0030325E" w:rsidP="0030325E">
            <w:pPr>
              <w:spacing w:before="120"/>
              <w:ind w:left="259"/>
              <w:rPr>
                <w:rFonts w:asciiTheme="minorHAnsi" w:hAnsiTheme="minorHAnsi" w:cstheme="minorHAnsi"/>
              </w:rPr>
            </w:pPr>
          </w:p>
        </w:tc>
      </w:tr>
    </w:tbl>
    <w:p w:rsidR="001552E5" w:rsidRPr="00204898" w:rsidRDefault="001552E5" w:rsidP="00925CE0">
      <w:pPr>
        <w:rPr>
          <w:rFonts w:asciiTheme="minorHAnsi" w:hAnsiTheme="minorHAnsi" w:cstheme="minorHAnsi"/>
        </w:rPr>
      </w:pPr>
    </w:p>
    <w:tbl>
      <w:tblPr>
        <w:tblStyle w:val="TableGrid"/>
        <w:tblW w:w="972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2700"/>
        <w:gridCol w:w="7020"/>
      </w:tblGrid>
      <w:tr w:rsidR="001552E5" w:rsidRPr="00204898" w:rsidTr="001552E5">
        <w:tc>
          <w:tcPr>
            <w:tcW w:w="2700" w:type="dxa"/>
            <w:shd w:val="solid" w:color="C6D9F1" w:themeColor="text2" w:themeTint="33" w:fill="auto"/>
          </w:tcPr>
          <w:p w:rsidR="001552E5" w:rsidRPr="00204898" w:rsidRDefault="001552E5" w:rsidP="00C22F56">
            <w:pPr>
              <w:pStyle w:val="Heading2"/>
              <w:outlineLvl w:val="1"/>
              <w:rPr>
                <w:rFonts w:asciiTheme="minorHAnsi" w:hAnsiTheme="minorHAnsi" w:cstheme="minorHAnsi"/>
                <w:color w:val="0512BD"/>
                <w:sz w:val="24"/>
                <w:szCs w:val="24"/>
              </w:rPr>
            </w:pPr>
            <w:bookmarkStart w:id="10" w:name="_Toc120610809"/>
            <w:r w:rsidRPr="00204898">
              <w:rPr>
                <w:rFonts w:asciiTheme="minorHAnsi" w:hAnsiTheme="minorHAnsi" w:cstheme="minorHAnsi"/>
                <w:sz w:val="24"/>
                <w:szCs w:val="24"/>
              </w:rPr>
              <w:t>Responsibilities of the Appointed Person</w:t>
            </w:r>
            <w:bookmarkEnd w:id="10"/>
          </w:p>
        </w:tc>
        <w:tc>
          <w:tcPr>
            <w:tcW w:w="7020" w:type="dxa"/>
          </w:tcPr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all staff and pupils are familiar with the school’s first aid and medical procedures.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all staff are familiar with measure to provide appropriate care for pupils with particular medical needs (e.g. Diabetic needs, Epi-pens, inhalers).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 list is maintained and available to staff of all pupils with particular medical needs and appropriate measures needed to care for them.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Monitor and re-stock supplies and ensure that first aid kits </w:t>
            </w:r>
            <w:proofErr w:type="gramStart"/>
            <w:r w:rsidRPr="00204898">
              <w:rPr>
                <w:rFonts w:asciiTheme="minorHAnsi" w:hAnsiTheme="minorHAnsi" w:cstheme="minorHAnsi"/>
              </w:rPr>
              <w:t>are replenished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the school has an adequate number of appropriately trained First Aiders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Coordinate First Aiders and arrange for training to be renewed as necessary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.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Maintain adequate facilities.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correct provision is made for pupils with special medical requirements </w:t>
            </w:r>
            <w:proofErr w:type="gramStart"/>
            <w:r w:rsidRPr="00204898">
              <w:rPr>
                <w:rFonts w:asciiTheme="minorHAnsi" w:hAnsiTheme="minorHAnsi" w:cstheme="minorHAnsi"/>
              </w:rPr>
              <w:t>both in school and off</w:t>
            </w:r>
            <w:proofErr w:type="gramEnd"/>
            <w:r w:rsidRPr="00204898">
              <w:rPr>
                <w:rFonts w:asciiTheme="minorHAnsi" w:hAnsiTheme="minorHAnsi" w:cstheme="minorHAnsi"/>
              </w:rPr>
              <w:t>-site visits.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Fulfil the school’</w:t>
            </w:r>
            <w:r w:rsidR="002F02CE" w:rsidRPr="00204898">
              <w:rPr>
                <w:rFonts w:asciiTheme="minorHAnsi" w:hAnsiTheme="minorHAnsi" w:cstheme="minorHAnsi"/>
              </w:rPr>
              <w:t xml:space="preserve">s commitment to report to the </w:t>
            </w:r>
            <w:r w:rsidR="002F02CE" w:rsidRPr="00204898">
              <w:rPr>
                <w:rFonts w:asciiTheme="minorHAnsi" w:hAnsiTheme="minorHAnsi" w:cstheme="minorHAnsi"/>
                <w:lang w:val="en-GB" w:eastAsia="en-GB"/>
              </w:rPr>
              <w:t xml:space="preserve">London Borough of Hillingdon Schools Portal, Assure.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Liaise with managers of external facilities, when appropriate, to ensure first aid provision is available.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Contact emergency medical services as required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.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Maintain an up-to-date knowledge and understanding of guidance and advice from appropriate agencies</w:t>
            </w:r>
          </w:p>
          <w:p w:rsidR="001552E5" w:rsidRPr="00204898" w:rsidRDefault="001552E5" w:rsidP="00204898">
            <w:pPr>
              <w:spacing w:before="120"/>
              <w:rPr>
                <w:rFonts w:asciiTheme="minorHAnsi" w:hAnsiTheme="minorHAnsi" w:cstheme="minorHAnsi"/>
              </w:rPr>
            </w:pPr>
          </w:p>
        </w:tc>
      </w:tr>
    </w:tbl>
    <w:p w:rsidR="001552E5" w:rsidRPr="00204898" w:rsidRDefault="001552E5" w:rsidP="001552E5">
      <w:pPr>
        <w:rPr>
          <w:rFonts w:asciiTheme="minorHAnsi" w:hAnsiTheme="minorHAnsi" w:cstheme="minorHAnsi"/>
        </w:rPr>
      </w:pPr>
    </w:p>
    <w:p w:rsidR="001552E5" w:rsidRPr="00204898" w:rsidRDefault="001552E5" w:rsidP="00925CE0">
      <w:p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 xml:space="preserve"> </w:t>
      </w:r>
    </w:p>
    <w:p w:rsidR="00395FC2" w:rsidRPr="00B0075D" w:rsidRDefault="00B0075D" w:rsidP="00B0075D">
      <w:pPr>
        <w:pStyle w:val="ListParagraph"/>
        <w:numPr>
          <w:ilvl w:val="0"/>
          <w:numId w:val="1"/>
        </w:numPr>
        <w:tabs>
          <w:tab w:val="left" w:pos="1935"/>
        </w:tabs>
        <w:rPr>
          <w:rFonts w:asciiTheme="minorHAnsi" w:hAnsiTheme="minorHAnsi" w:cstheme="minorHAnsi"/>
          <w:b/>
          <w:color w:val="0070C0"/>
          <w:sz w:val="28"/>
          <w:szCs w:val="28"/>
        </w:rPr>
      </w:pPr>
      <w:r w:rsidRPr="00B0075D">
        <w:rPr>
          <w:rFonts w:asciiTheme="minorHAnsi" w:hAnsiTheme="minorHAnsi" w:cstheme="minorHAnsi"/>
          <w:b/>
          <w:color w:val="0070C0"/>
          <w:sz w:val="28"/>
          <w:szCs w:val="28"/>
        </w:rPr>
        <w:t xml:space="preserve">Procedures </w:t>
      </w: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  <w:bookmarkStart w:id="11" w:name="_GoBack"/>
      <w:bookmarkEnd w:id="11"/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p w:rsidR="00395FC2" w:rsidRPr="00204898" w:rsidRDefault="00395FC2" w:rsidP="00925CE0">
      <w:pPr>
        <w:rPr>
          <w:rFonts w:asciiTheme="minorHAnsi" w:hAnsiTheme="minorHAnsi" w:cstheme="minorHAnsi"/>
        </w:rPr>
      </w:pPr>
    </w:p>
    <w:tbl>
      <w:tblPr>
        <w:tblStyle w:val="TableGrid"/>
        <w:tblW w:w="9720" w:type="dxa"/>
        <w:tblInd w:w="468" w:type="dxa"/>
        <w:tblLayout w:type="fixed"/>
        <w:tblLook w:val="00A0" w:firstRow="1" w:lastRow="0" w:firstColumn="1" w:lastColumn="0" w:noHBand="0" w:noVBand="0"/>
      </w:tblPr>
      <w:tblGrid>
        <w:gridCol w:w="2700"/>
        <w:gridCol w:w="7020"/>
      </w:tblGrid>
      <w:tr w:rsidR="00A165B7" w:rsidRPr="00204898" w:rsidTr="00FE03C1">
        <w:tc>
          <w:tcPr>
            <w:tcW w:w="9720" w:type="dxa"/>
            <w:gridSpan w:val="2"/>
            <w:shd w:val="solid" w:color="1C21A7" w:fill="E5B8B7" w:themeFill="accent2" w:themeFillTint="66"/>
          </w:tcPr>
          <w:p w:rsidR="00A165B7" w:rsidRPr="00B0075D" w:rsidRDefault="00B0075D" w:rsidP="00C22F56">
            <w:pPr>
              <w:pStyle w:val="Heading2"/>
              <w:outlineLvl w:val="1"/>
              <w:rPr>
                <w:rFonts w:asciiTheme="minorHAnsi" w:hAnsiTheme="minorHAnsi" w:cstheme="minorHAnsi"/>
                <w:color w:val="FFFFFF" w:themeColor="background1"/>
                <w:sz w:val="24"/>
                <w:szCs w:val="24"/>
              </w:rPr>
            </w:pPr>
            <w:proofErr w:type="gramStart"/>
            <w:r w:rsidRPr="00B0075D">
              <w:rPr>
                <w:rFonts w:asciiTheme="minorHAnsi" w:hAnsiTheme="minorHAnsi" w:cstheme="minorHAnsi"/>
                <w:color w:val="FFFFFF" w:themeColor="background1"/>
                <w:sz w:val="24"/>
                <w:szCs w:val="24"/>
              </w:rPr>
              <w:t>4.1  Procedures</w:t>
            </w:r>
            <w:proofErr w:type="gramEnd"/>
            <w:r w:rsidRPr="00B0075D">
              <w:rPr>
                <w:rFonts w:asciiTheme="minorHAnsi" w:hAnsiTheme="minorHAnsi" w:cstheme="minorHAnsi"/>
                <w:color w:val="FFFFFF" w:themeColor="background1"/>
              </w:rPr>
              <w:t xml:space="preserve"> in</w:t>
            </w:r>
            <w:r w:rsidR="00E66D37" w:rsidRPr="00B0075D">
              <w:rPr>
                <w:rFonts w:asciiTheme="minorHAnsi" w:hAnsiTheme="minorHAnsi" w:cstheme="minorHAnsi"/>
                <w:color w:val="FFFFFF" w:themeColor="background1"/>
              </w:rPr>
              <w:t xml:space="preserve"> the case of an </w:t>
            </w:r>
            <w:r w:rsidR="00987583" w:rsidRPr="00B0075D">
              <w:rPr>
                <w:rFonts w:asciiTheme="minorHAnsi" w:hAnsiTheme="minorHAnsi" w:cstheme="minorHAnsi"/>
                <w:color w:val="FFFFFF" w:themeColor="background1"/>
              </w:rPr>
              <w:t>accident</w:t>
            </w:r>
            <w:r w:rsidR="00395FC2" w:rsidRPr="00B0075D">
              <w:rPr>
                <w:rFonts w:asciiTheme="minorHAnsi" w:hAnsiTheme="minorHAnsi" w:cstheme="minorHAnsi"/>
                <w:color w:val="FFFFFF" w:themeColor="background1"/>
              </w:rPr>
              <w:t>, injury or illness</w:t>
            </w:r>
            <w:bookmarkStart w:id="12" w:name="_Toc120610811"/>
            <w:r w:rsidR="007E0611" w:rsidRPr="00B0075D">
              <w:rPr>
                <w:rFonts w:asciiTheme="minorHAnsi" w:hAnsiTheme="minorHAnsi" w:cstheme="minorHAnsi"/>
                <w:color w:val="FFFFFF" w:themeColor="background1"/>
                <w:sz w:val="24"/>
                <w:szCs w:val="24"/>
              </w:rPr>
              <w:t>4.1</w:t>
            </w:r>
            <w:bookmarkEnd w:id="12"/>
          </w:p>
          <w:p w:rsidR="00A165B7" w:rsidRPr="00204898" w:rsidRDefault="00A165B7" w:rsidP="00FE03C1">
            <w:pPr>
              <w:rPr>
                <w:rFonts w:asciiTheme="minorHAnsi" w:hAnsiTheme="minorHAnsi" w:cstheme="minorHAnsi"/>
              </w:rPr>
            </w:pPr>
          </w:p>
        </w:tc>
      </w:tr>
      <w:tr w:rsidR="00A165B7" w:rsidRPr="00204898" w:rsidTr="00912DB0">
        <w:tc>
          <w:tcPr>
            <w:tcW w:w="2700" w:type="dxa"/>
            <w:shd w:val="solid" w:color="C6D9F1" w:themeColor="text2" w:themeTint="33" w:fill="auto"/>
          </w:tcPr>
          <w:p w:rsidR="00A165B7" w:rsidRPr="00204898" w:rsidRDefault="00E77047" w:rsidP="00395FC2">
            <w:pPr>
              <w:pStyle w:val="Heading2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3" w:name="_Toc120610812"/>
            <w:r w:rsidRPr="00204898">
              <w:rPr>
                <w:rFonts w:asciiTheme="minorHAnsi" w:hAnsiTheme="minorHAnsi" w:cstheme="minorHAnsi"/>
                <w:sz w:val="24"/>
                <w:szCs w:val="24"/>
              </w:rPr>
              <w:t>Accident/Illness/ Injury</w:t>
            </w:r>
            <w:bookmarkEnd w:id="13"/>
          </w:p>
        </w:tc>
        <w:tc>
          <w:tcPr>
            <w:tcW w:w="7020" w:type="dxa"/>
          </w:tcPr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A member of staff or pupil witnessing an accident, injury or illness should immediately contact a named trained first aider, if not first aid trained.</w:t>
            </w: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 </w:t>
            </w:r>
            <w:proofErr w:type="gramStart"/>
            <w:r w:rsidRPr="00204898">
              <w:rPr>
                <w:rFonts w:asciiTheme="minorHAnsi" w:hAnsiTheme="minorHAnsi" w:cstheme="minorHAnsi"/>
              </w:rPr>
              <w:t>Any pupil or member of staff</w:t>
            </w:r>
            <w:r w:rsidR="002F02CE" w:rsidRPr="00204898">
              <w:rPr>
                <w:rFonts w:asciiTheme="minorHAnsi" w:hAnsiTheme="minorHAnsi" w:cstheme="minorHAnsi"/>
              </w:rPr>
              <w:t>/visitor</w:t>
            </w:r>
            <w:r w:rsidRPr="00204898">
              <w:rPr>
                <w:rFonts w:asciiTheme="minorHAnsi" w:hAnsiTheme="minorHAnsi" w:cstheme="minorHAnsi"/>
              </w:rPr>
              <w:t xml:space="preserve"> sustaining an injury whilst at school should be seen by a first aider who will provide immediate first aid and summon additional help as needed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. </w:t>
            </w:r>
          </w:p>
          <w:p w:rsidR="002F02CE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The pupil or member of staff</w:t>
            </w:r>
            <w:r w:rsidR="002F02CE" w:rsidRPr="00204898">
              <w:rPr>
                <w:rFonts w:asciiTheme="minorHAnsi" w:hAnsiTheme="minorHAnsi" w:cstheme="minorHAnsi"/>
              </w:rPr>
              <w:t>/Visitor</w:t>
            </w:r>
            <w:r w:rsidRPr="00204898">
              <w:rPr>
                <w:rFonts w:asciiTheme="minorHAnsi" w:hAnsiTheme="minorHAnsi" w:cstheme="minorHAnsi"/>
              </w:rPr>
              <w:t xml:space="preserve"> </w:t>
            </w:r>
            <w:proofErr w:type="gramStart"/>
            <w:r w:rsidRPr="00204898">
              <w:rPr>
                <w:rFonts w:asciiTheme="minorHAnsi" w:hAnsiTheme="minorHAnsi" w:cstheme="minorHAnsi"/>
              </w:rPr>
              <w:t>should not be left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unattended. The first aider will </w:t>
            </w:r>
            <w:proofErr w:type="spellStart"/>
            <w:r w:rsidRPr="00204898">
              <w:rPr>
                <w:rFonts w:asciiTheme="minorHAnsi" w:hAnsiTheme="minorHAnsi" w:cstheme="minorHAnsi"/>
              </w:rPr>
              <w:t>organise</w:t>
            </w:r>
            <w:proofErr w:type="spellEnd"/>
            <w:r w:rsidRPr="00204898">
              <w:rPr>
                <w:rFonts w:asciiTheme="minorHAnsi" w:hAnsiTheme="minorHAnsi" w:cstheme="minorHAnsi"/>
              </w:rPr>
              <w:t xml:space="preserve"> an injured pupil’s transfer to the medical room if possible and appropriate and to hospital in the case of an emergency.</w:t>
            </w: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Parents </w:t>
            </w:r>
            <w:proofErr w:type="gramStart"/>
            <w:r w:rsidRPr="00204898">
              <w:rPr>
                <w:rFonts w:asciiTheme="minorHAnsi" w:hAnsiTheme="minorHAnsi" w:cstheme="minorHAnsi"/>
              </w:rPr>
              <w:t>should be informed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as necessary by telephone by the first aider.</w:t>
            </w: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This </w:t>
            </w:r>
            <w:proofErr w:type="gramStart"/>
            <w:r w:rsidRPr="00204898">
              <w:rPr>
                <w:rFonts w:asciiTheme="minorHAnsi" w:hAnsiTheme="minorHAnsi" w:cstheme="minorHAnsi"/>
              </w:rPr>
              <w:t>will be followed up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in writing and a record kept at school. </w:t>
            </w: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A written record of all accidents and injuries is maintained on Medical Tracker</w:t>
            </w: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</w:p>
          <w:p w:rsidR="00E77047" w:rsidRPr="00204898" w:rsidRDefault="00E77047" w:rsidP="00E77047">
            <w:pPr>
              <w:rPr>
                <w:rFonts w:asciiTheme="minorHAnsi" w:hAnsiTheme="minorHAnsi" w:cstheme="minorHAnsi"/>
              </w:rPr>
            </w:pPr>
          </w:p>
          <w:p w:rsidR="00A165B7" w:rsidRPr="00204898" w:rsidRDefault="00A165B7" w:rsidP="00E77047">
            <w:pPr>
              <w:spacing w:before="120"/>
              <w:ind w:left="259"/>
              <w:rPr>
                <w:rFonts w:asciiTheme="minorHAnsi" w:hAnsiTheme="minorHAnsi" w:cstheme="minorHAnsi"/>
              </w:rPr>
            </w:pPr>
          </w:p>
        </w:tc>
      </w:tr>
      <w:tr w:rsidR="001552E5" w:rsidRPr="00204898" w:rsidTr="00912DB0">
        <w:tc>
          <w:tcPr>
            <w:tcW w:w="2700" w:type="dxa"/>
            <w:shd w:val="solid" w:color="C6D9F1" w:themeColor="text2" w:themeTint="33" w:fill="auto"/>
          </w:tcPr>
          <w:p w:rsidR="001552E5" w:rsidRPr="00204898" w:rsidRDefault="001552E5" w:rsidP="00C22F56">
            <w:pPr>
              <w:pStyle w:val="Heading2"/>
              <w:outlineLvl w:val="1"/>
              <w:rPr>
                <w:rFonts w:asciiTheme="minorHAnsi" w:hAnsiTheme="minorHAnsi" w:cstheme="minorHAnsi"/>
                <w:color w:val="0512BD"/>
                <w:sz w:val="24"/>
                <w:szCs w:val="24"/>
              </w:rPr>
            </w:pPr>
            <w:bookmarkStart w:id="14" w:name="_Toc120610813"/>
            <w:r w:rsidRPr="00204898">
              <w:rPr>
                <w:rFonts w:asciiTheme="minorHAnsi" w:hAnsiTheme="minorHAnsi" w:cstheme="minorHAnsi"/>
                <w:sz w:val="24"/>
                <w:szCs w:val="24"/>
              </w:rPr>
              <w:t>Responsibilities of the Appointed Person</w:t>
            </w:r>
            <w:bookmarkEnd w:id="14"/>
            <w:r w:rsidR="002F02CE" w:rsidRPr="00204898">
              <w:rPr>
                <w:rFonts w:asciiTheme="minorHAnsi" w:hAnsiTheme="minorHAnsi" w:cstheme="minorHAnsi"/>
                <w:sz w:val="24"/>
                <w:szCs w:val="24"/>
              </w:rPr>
              <w:t>(s)</w:t>
            </w:r>
          </w:p>
        </w:tc>
        <w:tc>
          <w:tcPr>
            <w:tcW w:w="7020" w:type="dxa"/>
          </w:tcPr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all staff and pupils are familiar with the school’s first aid and medical procedures.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all staff are familiar with measure to provide appropriate care for pupils with particular medical needs (e.g. Diabetic needs, Epi-pens, inhalers).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a list is maintained and available to staff of all pupils with particular medical needs and appropriate measures needed to care for them.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Monitor and re-stock supplies and ensure that first aid kits </w:t>
            </w:r>
            <w:proofErr w:type="gramStart"/>
            <w:r w:rsidRPr="00204898">
              <w:rPr>
                <w:rFonts w:asciiTheme="minorHAnsi" w:hAnsiTheme="minorHAnsi" w:cstheme="minorHAnsi"/>
              </w:rPr>
              <w:t>are replenished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the school has an adequate number of appropriately trained First Aiders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Coordinate First Aiders and arrange for training to be renewed as necessary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.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Maintain adequate facilities.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Ensure that correct provision is made for pupils with special medical requirements </w:t>
            </w:r>
            <w:proofErr w:type="gramStart"/>
            <w:r w:rsidRPr="00204898">
              <w:rPr>
                <w:rFonts w:asciiTheme="minorHAnsi" w:hAnsiTheme="minorHAnsi" w:cstheme="minorHAnsi"/>
              </w:rPr>
              <w:t>both in school and off</w:t>
            </w:r>
            <w:proofErr w:type="gramEnd"/>
            <w:r w:rsidRPr="00204898">
              <w:rPr>
                <w:rFonts w:asciiTheme="minorHAnsi" w:hAnsiTheme="minorHAnsi" w:cstheme="minorHAnsi"/>
              </w:rPr>
              <w:t>-site visits.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</w:rPr>
              <w:t xml:space="preserve"> 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Fulfil the school’</w:t>
            </w:r>
            <w:r w:rsidR="00E433B4" w:rsidRPr="00204898">
              <w:rPr>
                <w:rFonts w:asciiTheme="minorHAnsi" w:hAnsiTheme="minorHAnsi" w:cstheme="minorHAnsi"/>
              </w:rPr>
              <w:t xml:space="preserve">s commitment to report to the </w:t>
            </w:r>
            <w:r w:rsidR="00E433B4" w:rsidRPr="00204898">
              <w:rPr>
                <w:rFonts w:asciiTheme="minorHAnsi" w:hAnsiTheme="minorHAnsi" w:cstheme="minorHAnsi"/>
                <w:lang w:val="en-GB" w:eastAsia="en-GB"/>
              </w:rPr>
              <w:t xml:space="preserve">London Borough of Hillingdon Schools Portal, Assure.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Liaise with managers of external facilities, when appropriate, to ensure first aid provision is available.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Contact emergency medical services as required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.</w:t>
            </w:r>
            <w:r w:rsidRPr="00204898">
              <w:rPr>
                <w:rFonts w:asciiTheme="minorHAnsi" w:hAnsiTheme="minorHAnsi" w:cstheme="minorHAnsi"/>
              </w:rPr>
              <w:sym w:font="Symbol" w:char="F0B7"/>
            </w:r>
            <w:r w:rsidRPr="00204898">
              <w:rPr>
                <w:rFonts w:asciiTheme="minorHAnsi" w:hAnsiTheme="minorHAnsi" w:cstheme="minorHAnsi"/>
              </w:rPr>
              <w:t xml:space="preserve"> Maintain an up-to-date knowledge and understanding of guidance and advice from appropriate agencies</w:t>
            </w:r>
          </w:p>
          <w:p w:rsidR="001552E5" w:rsidRPr="00204898" w:rsidRDefault="001552E5" w:rsidP="001552E5">
            <w:pPr>
              <w:ind w:left="360"/>
              <w:jc w:val="both"/>
              <w:rPr>
                <w:rFonts w:asciiTheme="minorHAnsi" w:eastAsia="MS Mincho" w:hAnsiTheme="minorHAnsi" w:cstheme="minorHAnsi"/>
              </w:rPr>
            </w:pP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</w:p>
        </w:tc>
      </w:tr>
      <w:tr w:rsidR="001552E5" w:rsidRPr="00204898" w:rsidTr="00912DB0">
        <w:tc>
          <w:tcPr>
            <w:tcW w:w="2700" w:type="dxa"/>
            <w:shd w:val="solid" w:color="C6D9F1" w:themeColor="text2" w:themeTint="33" w:fill="auto"/>
          </w:tcPr>
          <w:p w:rsidR="001552E5" w:rsidRPr="00B0075D" w:rsidRDefault="001552E5" w:rsidP="001552E5">
            <w:pPr>
              <w:pStyle w:val="Heading3"/>
              <w:keepNext w:val="0"/>
              <w:keepLines w:val="0"/>
              <w:spacing w:before="120"/>
              <w:outlineLvl w:val="2"/>
              <w:rPr>
                <w:rFonts w:asciiTheme="minorHAnsi" w:hAnsiTheme="minorHAnsi" w:cstheme="minorHAnsi"/>
                <w:b w:val="0"/>
                <w:color w:val="0512BD"/>
              </w:rPr>
            </w:pPr>
            <w:bookmarkStart w:id="15" w:name="_Toc120610814"/>
            <w:r w:rsidRPr="00B0075D">
              <w:rPr>
                <w:rStyle w:val="Heading2Char"/>
                <w:rFonts w:asciiTheme="minorHAnsi" w:hAnsiTheme="minorHAnsi" w:cstheme="minorHAnsi"/>
                <w:b/>
                <w:sz w:val="24"/>
                <w:szCs w:val="24"/>
              </w:rPr>
              <w:t>Contacting parents</w:t>
            </w:r>
            <w:r w:rsidRPr="00B0075D">
              <w:rPr>
                <w:rFonts w:asciiTheme="minorHAnsi" w:hAnsiTheme="minorHAnsi" w:cstheme="minorHAnsi"/>
                <w:b w:val="0"/>
              </w:rPr>
              <w:t>:</w:t>
            </w:r>
            <w:bookmarkEnd w:id="15"/>
          </w:p>
        </w:tc>
        <w:tc>
          <w:tcPr>
            <w:tcW w:w="7020" w:type="dxa"/>
          </w:tcPr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Parents should be informed by telephone as soon as possible after an emergency or following a serious/significant injury including: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Head injury </w:t>
            </w:r>
            <w:r w:rsidR="00282BB5" w:rsidRPr="00204898">
              <w:rPr>
                <w:rFonts w:asciiTheme="minorHAnsi" w:hAnsiTheme="minorHAnsi" w:cstheme="minorHAnsi"/>
              </w:rPr>
              <w:t>with first aid advice given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• Suspected sprain or fracture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Following a fall from height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Dental injury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Anaphylaxis &amp; following the administration of an Epi-pen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Epileptic seizure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Severe </w:t>
            </w:r>
            <w:proofErr w:type="spellStart"/>
            <w:r w:rsidRPr="00204898">
              <w:rPr>
                <w:rFonts w:asciiTheme="minorHAnsi" w:hAnsiTheme="minorHAnsi" w:cstheme="minorHAnsi"/>
              </w:rPr>
              <w:t>hypoglycaemia</w:t>
            </w:r>
            <w:proofErr w:type="spellEnd"/>
            <w:r w:rsidRPr="00204898">
              <w:rPr>
                <w:rFonts w:asciiTheme="minorHAnsi" w:hAnsiTheme="minorHAnsi" w:cstheme="minorHAnsi"/>
              </w:rPr>
              <w:t xml:space="preserve"> for pupils with diabetes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Severe asthma attack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• Difficulty breathing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• Bleeding injury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 • Loss of consciousness </w:t>
            </w:r>
          </w:p>
          <w:p w:rsidR="001552E5" w:rsidRPr="00204898" w:rsidRDefault="001552E5" w:rsidP="001552E5">
            <w:pPr>
              <w:spacing w:before="120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>• If the pupil is generally unwell</w:t>
            </w:r>
          </w:p>
          <w:p w:rsidR="001552E5" w:rsidRPr="00204898" w:rsidRDefault="001552E5" w:rsidP="001552E5">
            <w:pPr>
              <w:spacing w:before="120"/>
              <w:ind w:left="259"/>
              <w:rPr>
                <w:rFonts w:asciiTheme="minorHAnsi" w:hAnsiTheme="minorHAnsi" w:cstheme="minorHAnsi"/>
              </w:rPr>
            </w:pPr>
          </w:p>
        </w:tc>
      </w:tr>
      <w:tr w:rsidR="001552E5" w:rsidRPr="00204898" w:rsidTr="00912DB0">
        <w:tc>
          <w:tcPr>
            <w:tcW w:w="2700" w:type="dxa"/>
            <w:shd w:val="solid" w:color="C6D9F1" w:themeColor="text2" w:themeTint="33" w:fill="auto"/>
          </w:tcPr>
          <w:p w:rsidR="001552E5" w:rsidRPr="00204898" w:rsidRDefault="001552E5" w:rsidP="00C22F56">
            <w:pPr>
              <w:pStyle w:val="Heading2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6" w:name="_Toc120610815"/>
            <w:r w:rsidRPr="00204898">
              <w:rPr>
                <w:rFonts w:asciiTheme="minorHAnsi" w:hAnsiTheme="minorHAnsi" w:cstheme="minorHAnsi"/>
                <w:sz w:val="24"/>
                <w:szCs w:val="24"/>
              </w:rPr>
              <w:t>Off-site procedures</w:t>
            </w:r>
            <w:bookmarkEnd w:id="16"/>
          </w:p>
        </w:tc>
        <w:tc>
          <w:tcPr>
            <w:tcW w:w="7020" w:type="dxa"/>
          </w:tcPr>
          <w:p w:rsidR="001552E5" w:rsidRPr="00204898" w:rsidRDefault="001552E5" w:rsidP="00E433B4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When taking pupils off the school premises, staff will ensure they always have the following: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A school mobile phone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A portable first aid kit including, at minimum: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A leaflet giving general advice on first aid 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6 individually wrapped sterile adhesive dressings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1 large sterile </w:t>
            </w:r>
            <w:proofErr w:type="spellStart"/>
            <w:r w:rsidRPr="00204898">
              <w:rPr>
                <w:rFonts w:asciiTheme="minorHAnsi" w:hAnsiTheme="minorHAnsi" w:cstheme="minorHAnsi"/>
                <w:lang w:val="en-GB" w:eastAsia="en-GB"/>
              </w:rPr>
              <w:t>unmedicated</w:t>
            </w:r>
            <w:proofErr w:type="spellEnd"/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dressing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 triangular bandages – individually wrapped and preferably sterile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 safety pins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Individually wrapped moist cleansing wipes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pBdr>
                <w:left w:val="none" w:sz="0" w:space="7" w:color="auto"/>
              </w:pBd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 pairs of disposable gloves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Information about the specific medical needs of pupils</w:t>
            </w:r>
          </w:p>
          <w:p w:rsidR="001552E5" w:rsidRPr="00204898" w:rsidRDefault="001552E5" w:rsidP="00E433B4">
            <w:pPr>
              <w:numPr>
                <w:ilvl w:val="0"/>
                <w:numId w:val="6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Parents’ contact details</w:t>
            </w:r>
          </w:p>
          <w:p w:rsidR="001552E5" w:rsidRPr="00204898" w:rsidRDefault="001552E5" w:rsidP="00E433B4">
            <w:pPr>
              <w:pStyle w:val="ListParagraph"/>
              <w:numPr>
                <w:ilvl w:val="0"/>
                <w:numId w:val="6"/>
              </w:numPr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When transporting pupils using a minibus or other large vehicle, the school will make sure the vehicle is equipped with a clearly marked first aid box containing, Risk assessments will be completed  prior to any educational visit that necessitates taking pupils off school premises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There will always be at least 1 first</w:t>
            </w:r>
            <w:r w:rsidR="00E433B4" w:rsidRPr="00204898">
              <w:rPr>
                <w:rFonts w:asciiTheme="minorHAnsi" w:hAnsiTheme="minorHAnsi" w:cstheme="minorHAnsi"/>
                <w:lang w:val="en-GB" w:eastAsia="en-GB"/>
              </w:rPr>
              <w:t xml:space="preserve"> aider with a current first </w:t>
            </w:r>
            <w:proofErr w:type="spellStart"/>
            <w:r w:rsidR="00E433B4" w:rsidRPr="00204898">
              <w:rPr>
                <w:rFonts w:asciiTheme="minorHAnsi" w:hAnsiTheme="minorHAnsi" w:cstheme="minorHAnsi"/>
                <w:lang w:val="en-GB" w:eastAsia="en-GB"/>
              </w:rPr>
              <w:t>aid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>certificate</w:t>
            </w:r>
            <w:proofErr w:type="spellEnd"/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on school trips and visits. </w:t>
            </w:r>
          </w:p>
          <w:p w:rsidR="001552E5" w:rsidRPr="00204898" w:rsidRDefault="001552E5" w:rsidP="001552E5">
            <w:pPr>
              <w:rPr>
                <w:rFonts w:asciiTheme="minorHAnsi" w:hAnsiTheme="minorHAnsi" w:cstheme="minorHAnsi"/>
              </w:rPr>
            </w:pPr>
          </w:p>
        </w:tc>
      </w:tr>
      <w:tr w:rsidR="001552E5" w:rsidRPr="00204898" w:rsidTr="00912DB0">
        <w:tc>
          <w:tcPr>
            <w:tcW w:w="2700" w:type="dxa"/>
            <w:shd w:val="solid" w:color="C6D9F1" w:themeColor="text2" w:themeTint="33" w:fill="auto"/>
          </w:tcPr>
          <w:p w:rsidR="001552E5" w:rsidRPr="00204898" w:rsidRDefault="001552E5" w:rsidP="00C22F56">
            <w:pPr>
              <w:pStyle w:val="Heading2"/>
              <w:outlineLvl w:val="1"/>
              <w:rPr>
                <w:rFonts w:asciiTheme="minorHAnsi" w:hAnsiTheme="minorHAnsi" w:cstheme="minorHAnsi"/>
                <w:sz w:val="24"/>
                <w:szCs w:val="24"/>
              </w:rPr>
            </w:pPr>
            <w:bookmarkStart w:id="17" w:name="_Toc120610816"/>
            <w:r w:rsidRPr="00204898">
              <w:rPr>
                <w:rFonts w:asciiTheme="minorHAnsi" w:hAnsiTheme="minorHAnsi" w:cstheme="minorHAnsi"/>
                <w:sz w:val="24"/>
                <w:szCs w:val="24"/>
              </w:rPr>
              <w:t>Contacting the Emergency services</w:t>
            </w:r>
            <w:bookmarkEnd w:id="17"/>
          </w:p>
        </w:tc>
        <w:tc>
          <w:tcPr>
            <w:tcW w:w="7020" w:type="dxa"/>
          </w:tcPr>
          <w:p w:rsidR="001552E5" w:rsidRPr="00204898" w:rsidRDefault="001552E5" w:rsidP="001552E5">
            <w:pPr>
              <w:spacing w:before="120"/>
              <w:ind w:left="259"/>
              <w:rPr>
                <w:rFonts w:asciiTheme="minorHAnsi" w:hAnsiTheme="minorHAnsi" w:cstheme="minorHAnsi"/>
              </w:rPr>
            </w:pPr>
            <w:r w:rsidRPr="00204898">
              <w:rPr>
                <w:rFonts w:asciiTheme="minorHAnsi" w:hAnsiTheme="minorHAnsi" w:cstheme="minorHAnsi"/>
              </w:rPr>
              <w:t xml:space="preserve">An ambulance should be called for any condition listed above or for any </w:t>
            </w:r>
            <w:proofErr w:type="gramStart"/>
            <w:r w:rsidRPr="00204898">
              <w:rPr>
                <w:rFonts w:asciiTheme="minorHAnsi" w:hAnsiTheme="minorHAnsi" w:cstheme="minorHAnsi"/>
              </w:rPr>
              <w:t>injury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that requires emergency treatment. </w:t>
            </w:r>
            <w:proofErr w:type="gramStart"/>
            <w:r w:rsidRPr="00204898">
              <w:rPr>
                <w:rFonts w:asciiTheme="minorHAnsi" w:hAnsiTheme="minorHAnsi" w:cstheme="minorHAnsi"/>
              </w:rPr>
              <w:t>Any pupil taken to hospital by ambulance must be accompanied by a member of staff</w:t>
            </w:r>
            <w:proofErr w:type="gramEnd"/>
            <w:r w:rsidRPr="00204898">
              <w:rPr>
                <w:rFonts w:asciiTheme="minorHAnsi" w:hAnsiTheme="minorHAnsi" w:cstheme="minorHAnsi"/>
              </w:rPr>
              <w:t xml:space="preserve"> until a parent arrives. All cases of a pupil becoming unconscious (not including a faint) or following the administration of an Epi-pen, must be taken to hospita</w:t>
            </w:r>
            <w:r w:rsidR="00282BB5" w:rsidRPr="00204898">
              <w:rPr>
                <w:rFonts w:asciiTheme="minorHAnsi" w:hAnsiTheme="minorHAnsi" w:cstheme="minorHAnsi"/>
              </w:rPr>
              <w:t>l</w:t>
            </w:r>
          </w:p>
        </w:tc>
      </w:tr>
    </w:tbl>
    <w:p w:rsidR="00A165B7" w:rsidRPr="00204898" w:rsidRDefault="00A165B7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395FC2" w:rsidRPr="00204898" w:rsidRDefault="00395FC2" w:rsidP="00BB2B12">
      <w:pPr>
        <w:tabs>
          <w:tab w:val="left" w:pos="270"/>
        </w:tabs>
        <w:rPr>
          <w:rFonts w:asciiTheme="minorHAnsi" w:hAnsiTheme="minorHAnsi" w:cstheme="minorHAnsi"/>
        </w:rPr>
      </w:pPr>
    </w:p>
    <w:p w:rsidR="00BB2B12" w:rsidRPr="00B0075D" w:rsidRDefault="00BB2B12" w:rsidP="00E433B4">
      <w:pPr>
        <w:pStyle w:val="Heading2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bookmarkStart w:id="18" w:name="_Toc120610817"/>
      <w:r w:rsidRPr="00B0075D">
        <w:rPr>
          <w:rFonts w:asciiTheme="minorHAnsi" w:hAnsiTheme="minorHAnsi" w:cstheme="minorHAnsi"/>
          <w:sz w:val="28"/>
          <w:szCs w:val="28"/>
        </w:rPr>
        <w:t>First Aid equipment and materials</w:t>
      </w:r>
      <w:bookmarkEnd w:id="18"/>
    </w:p>
    <w:p w:rsidR="00C22F56" w:rsidRPr="00204898" w:rsidRDefault="00C22F56" w:rsidP="00C22F56">
      <w:pPr>
        <w:rPr>
          <w:rFonts w:asciiTheme="minorHAnsi" w:hAnsiTheme="minorHAnsi" w:cstheme="minorHAnsi"/>
        </w:rPr>
      </w:pPr>
    </w:p>
    <w:p w:rsidR="00395FC2" w:rsidRPr="00204898" w:rsidRDefault="00395FC2" w:rsidP="00395FC2">
      <w:pPr>
        <w:rPr>
          <w:rFonts w:asciiTheme="minorHAnsi" w:hAnsiTheme="minorHAnsi" w:cstheme="minorHAnsi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6814"/>
      </w:tblGrid>
      <w:tr w:rsidR="00282BB5" w:rsidRPr="00204898" w:rsidTr="00282BB5">
        <w:tc>
          <w:tcPr>
            <w:tcW w:w="100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1C21A7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2BB5" w:rsidRPr="00204898" w:rsidRDefault="00282BB5" w:rsidP="00282BB5">
            <w:pPr>
              <w:pStyle w:val="NormalWeb"/>
              <w:spacing w:before="0" w:beforeAutospacing="0" w:after="0" w:afterAutospacing="0"/>
              <w:ind w:right="270"/>
              <w:rPr>
                <w:rFonts w:asciiTheme="minorHAnsi" w:hAnsiTheme="minorHAnsi" w:cstheme="minorHAnsi"/>
              </w:rPr>
            </w:pPr>
          </w:p>
        </w:tc>
      </w:tr>
      <w:tr w:rsidR="00282BB5" w:rsidRPr="00204898" w:rsidTr="00282BB5">
        <w:tc>
          <w:tcPr>
            <w:tcW w:w="3256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C6D9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2BB5" w:rsidRPr="00204898" w:rsidRDefault="00282BB5">
            <w:pPr>
              <w:pStyle w:val="Heading3"/>
              <w:spacing w:before="120"/>
              <w:rPr>
                <w:rFonts w:asciiTheme="minorHAnsi" w:hAnsiTheme="minorHAnsi" w:cstheme="minorHAnsi"/>
              </w:rPr>
            </w:pPr>
            <w:bookmarkStart w:id="19" w:name="_Toc120610818"/>
            <w:r w:rsidRPr="00204898">
              <w:rPr>
                <w:rFonts w:asciiTheme="minorHAnsi" w:hAnsiTheme="minorHAnsi" w:cstheme="minorHAnsi"/>
              </w:rPr>
              <w:t>Typical First Aid Kid</w:t>
            </w:r>
            <w:bookmarkEnd w:id="19"/>
          </w:p>
        </w:tc>
        <w:tc>
          <w:tcPr>
            <w:tcW w:w="681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82BB5" w:rsidRPr="00204898" w:rsidRDefault="00282BB5" w:rsidP="00E433B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A typical first aid kit in our school will include the following: </w:t>
            </w:r>
          </w:p>
          <w:p w:rsidR="00282BB5" w:rsidRPr="00204898" w:rsidRDefault="00282BB5" w:rsidP="00282BB5">
            <w:pPr>
              <w:rPr>
                <w:rFonts w:asciiTheme="minorHAnsi" w:hAnsiTheme="minorHAnsi" w:cstheme="minorHAnsi"/>
                <w:lang w:val="en-GB" w:eastAsia="en-GB"/>
              </w:rPr>
            </w:pP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A leaflet giving general advice on first aid 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20 individually wrapped sterile adhesive dressings (assorted sizes)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 sterile eye pads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2 individually wrapped triangular bandages (preferably sterile)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6 safety pins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6 medium-sized individually wrapped sterile </w:t>
            </w:r>
            <w:proofErr w:type="spellStart"/>
            <w:r w:rsidRPr="00204898">
              <w:rPr>
                <w:rFonts w:asciiTheme="minorHAnsi" w:hAnsiTheme="minorHAnsi" w:cstheme="minorHAnsi"/>
                <w:lang w:val="en-GB" w:eastAsia="en-GB"/>
              </w:rPr>
              <w:t>unmedicated</w:t>
            </w:r>
            <w:proofErr w:type="spellEnd"/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wound dressings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2 large sterile individually wrapped </w:t>
            </w:r>
            <w:proofErr w:type="spellStart"/>
            <w:r w:rsidRPr="00204898">
              <w:rPr>
                <w:rFonts w:asciiTheme="minorHAnsi" w:hAnsiTheme="minorHAnsi" w:cstheme="minorHAnsi"/>
                <w:lang w:val="en-GB" w:eastAsia="en-GB"/>
              </w:rPr>
              <w:t>unmedicated</w:t>
            </w:r>
            <w:proofErr w:type="spellEnd"/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wound dressings</w:t>
            </w:r>
          </w:p>
          <w:p w:rsidR="00282BB5" w:rsidRPr="00204898" w:rsidRDefault="00282BB5" w:rsidP="00E433B4">
            <w:pPr>
              <w:numPr>
                <w:ilvl w:val="0"/>
                <w:numId w:val="7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3 pairs of disposable gloves </w:t>
            </w:r>
          </w:p>
          <w:p w:rsidR="00282BB5" w:rsidRPr="00204898" w:rsidRDefault="00282BB5" w:rsidP="00E433B4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No medication </w:t>
            </w:r>
            <w:proofErr w:type="gramStart"/>
            <w:r w:rsidRPr="00204898">
              <w:rPr>
                <w:rFonts w:asciiTheme="minorHAnsi" w:hAnsiTheme="minorHAnsi" w:cstheme="minorHAnsi"/>
                <w:lang w:val="en-GB" w:eastAsia="en-GB"/>
              </w:rPr>
              <w:t>is kept</w:t>
            </w:r>
            <w:proofErr w:type="gramEnd"/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in first aid kits.</w:t>
            </w:r>
          </w:p>
          <w:p w:rsidR="00282BB5" w:rsidRPr="00204898" w:rsidRDefault="00282BB5" w:rsidP="00282BB5">
            <w:pPr>
              <w:pStyle w:val="NormalWeb"/>
              <w:spacing w:before="120" w:beforeAutospacing="0" w:after="0" w:afterAutospacing="0"/>
              <w:ind w:left="259"/>
              <w:rPr>
                <w:rFonts w:asciiTheme="minorHAnsi" w:hAnsiTheme="minorHAnsi" w:cstheme="minorHAnsi"/>
              </w:rPr>
            </w:pPr>
          </w:p>
        </w:tc>
      </w:tr>
      <w:tr w:rsidR="00282BB5" w:rsidRPr="00204898" w:rsidTr="003A2181">
        <w:tc>
          <w:tcPr>
            <w:tcW w:w="3256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C6D9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1D4" w:rsidRPr="00B0075D" w:rsidRDefault="000571D4" w:rsidP="000571D4">
            <w:pPr>
              <w:rPr>
                <w:rFonts w:asciiTheme="minorHAnsi" w:hAnsiTheme="minorHAnsi" w:cstheme="minorHAnsi"/>
                <w:b/>
                <w:color w:val="0070C0"/>
              </w:rPr>
            </w:pPr>
            <w:r w:rsidRPr="00B0075D">
              <w:rPr>
                <w:rFonts w:asciiTheme="minorHAnsi" w:hAnsiTheme="minorHAnsi" w:cstheme="minorHAnsi"/>
                <w:b/>
                <w:color w:val="0070C0"/>
              </w:rPr>
              <w:t xml:space="preserve">First Aid Kits are stored in </w:t>
            </w:r>
          </w:p>
          <w:p w:rsidR="000571D4" w:rsidRPr="00B0075D" w:rsidRDefault="000571D4" w:rsidP="000571D4">
            <w:pPr>
              <w:rPr>
                <w:rFonts w:asciiTheme="minorHAnsi" w:hAnsiTheme="minorHAnsi" w:cstheme="minorHAnsi"/>
                <w:b/>
              </w:rPr>
            </w:pPr>
          </w:p>
          <w:p w:rsidR="00282BB5" w:rsidRPr="00B0075D" w:rsidRDefault="00282BB5">
            <w:pPr>
              <w:pStyle w:val="Heading3"/>
              <w:spacing w:before="120"/>
              <w:rPr>
                <w:rFonts w:asciiTheme="minorHAnsi" w:hAnsiTheme="minorHAnsi" w:cstheme="minorHAnsi"/>
              </w:rPr>
            </w:pPr>
          </w:p>
        </w:tc>
        <w:tc>
          <w:tcPr>
            <w:tcW w:w="6814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571D4" w:rsidRPr="00204898" w:rsidRDefault="000571D4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The medical room</w:t>
            </w:r>
          </w:p>
          <w:p w:rsidR="000571D4" w:rsidRPr="00204898" w:rsidRDefault="000571D4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Reception (at the desk)</w:t>
            </w:r>
          </w:p>
          <w:p w:rsidR="000571D4" w:rsidRPr="00B0075D" w:rsidRDefault="000571D4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The school hall</w:t>
            </w:r>
          </w:p>
          <w:p w:rsidR="00B0075D" w:rsidRPr="00B0075D" w:rsidRDefault="00B0075D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>
              <w:rPr>
                <w:rFonts w:asciiTheme="minorHAnsi" w:hAnsiTheme="minorHAnsi" w:cstheme="minorHAnsi"/>
                <w:lang w:val="en-GB" w:eastAsia="en-GB"/>
              </w:rPr>
              <w:t xml:space="preserve">All science labs </w:t>
            </w:r>
          </w:p>
          <w:p w:rsidR="00B0075D" w:rsidRPr="00B0075D" w:rsidRDefault="00B0075D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>
              <w:rPr>
                <w:rFonts w:asciiTheme="minorHAnsi" w:hAnsiTheme="minorHAnsi" w:cstheme="minorHAnsi"/>
                <w:lang w:val="en-GB" w:eastAsia="en-GB"/>
              </w:rPr>
              <w:t xml:space="preserve">All design and technology classrooms </w:t>
            </w:r>
          </w:p>
          <w:p w:rsidR="00B0075D" w:rsidRPr="00B0075D" w:rsidRDefault="00B0075D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>
              <w:rPr>
                <w:rFonts w:asciiTheme="minorHAnsi" w:hAnsiTheme="minorHAnsi" w:cstheme="minorHAnsi"/>
                <w:lang w:val="en-GB" w:eastAsia="en-GB"/>
              </w:rPr>
              <w:t>The school kitchen</w:t>
            </w:r>
          </w:p>
          <w:p w:rsidR="00B0075D" w:rsidRPr="00B0075D" w:rsidRDefault="00B0075D" w:rsidP="00B0075D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eastAsia="Times New Roman" w:hAnsiTheme="minorHAnsi" w:cstheme="minorHAnsi"/>
                <w:lang w:val="en-GB" w:eastAsia="en-GB"/>
              </w:rPr>
            </w:pPr>
            <w:r>
              <w:rPr>
                <w:rFonts w:asciiTheme="minorHAnsi" w:hAnsiTheme="minorHAnsi" w:cstheme="minorHAnsi"/>
                <w:lang w:val="en-GB" w:eastAsia="en-GB"/>
              </w:rPr>
              <w:t xml:space="preserve">School Vehicles </w:t>
            </w:r>
          </w:p>
          <w:p w:rsidR="00282BB5" w:rsidRPr="00204898" w:rsidRDefault="00282BB5" w:rsidP="00B0075D">
            <w:pPr>
              <w:pStyle w:val="ListParagraph"/>
              <w:spacing w:after="120"/>
              <w:ind w:left="360"/>
              <w:rPr>
                <w:rFonts w:asciiTheme="minorHAnsi" w:hAnsiTheme="minorHAnsi" w:cstheme="minorHAnsi"/>
              </w:rPr>
            </w:pPr>
          </w:p>
        </w:tc>
      </w:tr>
      <w:tr w:rsidR="00A07CDF" w:rsidRPr="00204898" w:rsidTr="00282BB5">
        <w:tc>
          <w:tcPr>
            <w:tcW w:w="3256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07CDF" w:rsidRPr="00B0075D" w:rsidRDefault="00A07CDF" w:rsidP="00A07CDF">
            <w:pPr>
              <w:rPr>
                <w:rFonts w:asciiTheme="minorHAnsi" w:hAnsiTheme="minorHAnsi" w:cstheme="minorHAnsi"/>
                <w:b/>
                <w:color w:val="0070C0"/>
              </w:rPr>
            </w:pPr>
            <w:r w:rsidRPr="00B0075D">
              <w:rPr>
                <w:rFonts w:asciiTheme="minorHAnsi" w:hAnsiTheme="minorHAnsi" w:cstheme="minorHAnsi"/>
                <w:b/>
                <w:color w:val="0070C0"/>
              </w:rPr>
              <w:t xml:space="preserve">Emergency Asthma Kits </w:t>
            </w:r>
          </w:p>
        </w:tc>
        <w:tc>
          <w:tcPr>
            <w:tcW w:w="6814" w:type="dxa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Main Hall</w:t>
            </w:r>
          </w:p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Reception </w:t>
            </w:r>
          </w:p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PE Department</w:t>
            </w:r>
          </w:p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Main block 1</w:t>
            </w:r>
            <w:r w:rsidRPr="00204898">
              <w:rPr>
                <w:rFonts w:asciiTheme="minorHAnsi" w:hAnsiTheme="minorHAnsi" w:cstheme="minorHAnsi"/>
                <w:vertAlign w:val="superscript"/>
                <w:lang w:val="en-GB" w:eastAsia="en-GB"/>
              </w:rPr>
              <w:t>st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floor staff room</w:t>
            </w:r>
          </w:p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6th form staff room </w:t>
            </w:r>
          </w:p>
          <w:p w:rsidR="00A07CDF" w:rsidRPr="00204898" w:rsidRDefault="00A07CDF" w:rsidP="00E433B4">
            <w:pPr>
              <w:pStyle w:val="ListParagraph"/>
              <w:numPr>
                <w:ilvl w:val="0"/>
                <w:numId w:val="8"/>
              </w:numPr>
              <w:spacing w:after="120"/>
              <w:rPr>
                <w:rFonts w:asciiTheme="minorHAnsi" w:hAnsiTheme="minorHAnsi" w:cstheme="minorHAnsi"/>
                <w:lang w:val="en-GB" w:eastAsia="en-GB"/>
              </w:rPr>
            </w:pPr>
            <w:r w:rsidRPr="00204898">
              <w:rPr>
                <w:rFonts w:asciiTheme="minorHAnsi" w:hAnsiTheme="minorHAnsi" w:cstheme="minorHAnsi"/>
                <w:lang w:val="en-GB" w:eastAsia="en-GB"/>
              </w:rPr>
              <w:t>6</w:t>
            </w:r>
            <w:r w:rsidRPr="00204898">
              <w:rPr>
                <w:rFonts w:asciiTheme="minorHAnsi" w:hAnsiTheme="minorHAnsi" w:cstheme="minorHAnsi"/>
                <w:vertAlign w:val="superscript"/>
                <w:lang w:val="en-GB" w:eastAsia="en-GB"/>
              </w:rPr>
              <w:t>th</w:t>
            </w:r>
            <w:r w:rsidRPr="00204898">
              <w:rPr>
                <w:rFonts w:asciiTheme="minorHAnsi" w:hAnsiTheme="minorHAnsi" w:cstheme="minorHAnsi"/>
                <w:lang w:val="en-GB" w:eastAsia="en-GB"/>
              </w:rPr>
              <w:t xml:space="preserve"> floor work room (upper floor)</w:t>
            </w:r>
          </w:p>
        </w:tc>
      </w:tr>
    </w:tbl>
    <w:p w:rsidR="00EA656D" w:rsidRPr="00B0075D" w:rsidRDefault="00EA656D" w:rsidP="00EA656D">
      <w:pPr>
        <w:pStyle w:val="Heading1"/>
        <w:rPr>
          <w:rFonts w:asciiTheme="minorHAnsi" w:hAnsiTheme="minorHAnsi" w:cstheme="minorHAnsi"/>
          <w:sz w:val="28"/>
          <w:szCs w:val="28"/>
          <w:lang w:val="en-GB" w:eastAsia="en-GB"/>
        </w:rPr>
      </w:pPr>
      <w:bookmarkStart w:id="20" w:name="_Toc54183105"/>
      <w:bookmarkStart w:id="21" w:name="_Toc97546574"/>
      <w:bookmarkStart w:id="22" w:name="_Toc114676363"/>
      <w:bookmarkStart w:id="23" w:name="_Toc120610819"/>
      <w:r w:rsidRP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>6. Record-keeping and reporting</w:t>
      </w:r>
      <w:bookmarkEnd w:id="20"/>
      <w:bookmarkEnd w:id="21"/>
      <w:bookmarkEnd w:id="22"/>
      <w:bookmarkEnd w:id="23"/>
    </w:p>
    <w:p w:rsidR="00BB2B12" w:rsidRPr="00204898" w:rsidRDefault="00BB2B12" w:rsidP="00EA656D">
      <w:pPr>
        <w:rPr>
          <w:rFonts w:asciiTheme="minorHAnsi" w:hAnsiTheme="minorHAnsi" w:cstheme="minorHAnsi"/>
        </w:rPr>
      </w:pPr>
    </w:p>
    <w:p w:rsidR="00EA656D" w:rsidRPr="00204898" w:rsidRDefault="00EA656D" w:rsidP="00C22F56">
      <w:pPr>
        <w:pStyle w:val="Heading2"/>
        <w:rPr>
          <w:rFonts w:asciiTheme="minorHAnsi" w:hAnsiTheme="minorHAnsi" w:cstheme="minorHAnsi"/>
          <w:sz w:val="24"/>
          <w:szCs w:val="24"/>
          <w:lang w:val="en-GB" w:eastAsia="en-GB"/>
        </w:rPr>
      </w:pPr>
      <w:bookmarkStart w:id="24" w:name="_Toc120610820"/>
      <w:r w:rsidRPr="00204898">
        <w:rPr>
          <w:rFonts w:asciiTheme="minorHAnsi" w:hAnsiTheme="minorHAnsi" w:cstheme="minorHAnsi"/>
          <w:sz w:val="24"/>
          <w:szCs w:val="24"/>
          <w:lang w:val="en-GB" w:eastAsia="en-GB"/>
        </w:rPr>
        <w:t>6.1 Fi</w:t>
      </w:r>
      <w:r w:rsidR="006D5F89" w:rsidRPr="00204898">
        <w:rPr>
          <w:rFonts w:asciiTheme="minorHAnsi" w:hAnsiTheme="minorHAnsi" w:cstheme="minorHAnsi"/>
          <w:sz w:val="24"/>
          <w:szCs w:val="24"/>
          <w:lang w:val="en-GB" w:eastAsia="en-GB"/>
        </w:rPr>
        <w:t>rst aid and accident recording on Medical Tracker</w:t>
      </w:r>
      <w:bookmarkEnd w:id="24"/>
      <w:r w:rsidR="006D5F89" w:rsidRPr="00204898">
        <w:rPr>
          <w:rFonts w:asciiTheme="minorHAnsi" w:hAnsiTheme="minorHAnsi" w:cstheme="minorHAnsi"/>
          <w:sz w:val="24"/>
          <w:szCs w:val="24"/>
          <w:lang w:val="en-GB" w:eastAsia="en-GB"/>
        </w:rPr>
        <w:t xml:space="preserve"> </w:t>
      </w:r>
    </w:p>
    <w:p w:rsidR="00EA656D" w:rsidRPr="00204898" w:rsidRDefault="006D5F89" w:rsidP="00E433B4">
      <w:pPr>
        <w:numPr>
          <w:ilvl w:val="0"/>
          <w:numId w:val="10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An incident </w:t>
      </w:r>
      <w:r w:rsidR="00EA656D" w:rsidRPr="00204898">
        <w:rPr>
          <w:rFonts w:asciiTheme="minorHAnsi" w:hAnsiTheme="minorHAnsi" w:cstheme="minorHAnsi"/>
          <w:lang w:val="en-GB" w:eastAsia="en-GB"/>
        </w:rPr>
        <w:t xml:space="preserve"> form</w:t>
      </w:r>
      <w:r w:rsidR="005421F4" w:rsidRPr="00204898">
        <w:rPr>
          <w:rFonts w:asciiTheme="minorHAnsi" w:hAnsiTheme="minorHAnsi" w:cstheme="minorHAnsi"/>
          <w:lang w:val="en-GB" w:eastAsia="en-GB"/>
        </w:rPr>
        <w:t xml:space="preserve"> on Medical Tracker</w:t>
      </w:r>
      <w:r w:rsidR="00EA656D" w:rsidRPr="00204898">
        <w:rPr>
          <w:rFonts w:asciiTheme="minorHAnsi" w:hAnsiTheme="minorHAnsi" w:cstheme="minorHAnsi"/>
          <w:lang w:val="en-GB" w:eastAsia="en-GB"/>
        </w:rPr>
        <w:t xml:space="preserve"> will be completed by the</w:t>
      </w:r>
      <w:r w:rsidR="00EA656D" w:rsidRPr="00204898">
        <w:rPr>
          <w:rFonts w:asciiTheme="minorHAnsi" w:hAnsiTheme="minorHAnsi" w:cstheme="minorHAnsi"/>
          <w:color w:val="F15F22"/>
          <w:lang w:val="en-GB" w:eastAsia="en-GB"/>
        </w:rPr>
        <w:t xml:space="preserve"> </w:t>
      </w:r>
      <w:r w:rsidR="00F03C52" w:rsidRPr="00204898">
        <w:rPr>
          <w:rFonts w:asciiTheme="minorHAnsi" w:hAnsiTheme="minorHAnsi" w:cstheme="minorHAnsi"/>
          <w:lang w:val="en-GB" w:eastAsia="en-GB"/>
        </w:rPr>
        <w:t xml:space="preserve">first aider </w:t>
      </w:r>
      <w:r w:rsidR="00EA656D" w:rsidRPr="00204898">
        <w:rPr>
          <w:rFonts w:asciiTheme="minorHAnsi" w:hAnsiTheme="minorHAnsi" w:cstheme="minorHAnsi"/>
          <w:lang w:val="en-GB" w:eastAsia="en-GB"/>
        </w:rPr>
        <w:t>on the same day or as soon as possible after an incident resulting in an injury</w:t>
      </w:r>
      <w:r w:rsidRPr="00204898">
        <w:rPr>
          <w:rFonts w:asciiTheme="minorHAnsi" w:hAnsiTheme="minorHAnsi" w:cstheme="minorHAnsi"/>
          <w:lang w:val="en-GB" w:eastAsia="en-GB"/>
        </w:rPr>
        <w:t xml:space="preserve"> or illness</w:t>
      </w:r>
    </w:p>
    <w:p w:rsidR="00F03C52" w:rsidRPr="00204898" w:rsidRDefault="00EA656D" w:rsidP="00E433B4">
      <w:pPr>
        <w:numPr>
          <w:ilvl w:val="0"/>
          <w:numId w:val="10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As much detail as possible should be supplied when reporting an accident, including</w:t>
      </w:r>
      <w:r w:rsidR="005421F4" w:rsidRPr="00204898">
        <w:rPr>
          <w:rFonts w:asciiTheme="minorHAnsi" w:hAnsiTheme="minorHAnsi" w:cstheme="minorHAnsi"/>
          <w:lang w:val="en-GB" w:eastAsia="en-GB"/>
        </w:rPr>
        <w:t xml:space="preserve"> all of the information required</w:t>
      </w:r>
      <w:r w:rsidRPr="00204898">
        <w:rPr>
          <w:rFonts w:asciiTheme="minorHAnsi" w:hAnsiTheme="minorHAnsi" w:cstheme="minorHAnsi"/>
          <w:lang w:val="en-GB" w:eastAsia="en-GB"/>
        </w:rPr>
        <w:t xml:space="preserve"> </w:t>
      </w:r>
      <w:r w:rsidR="00F03C52" w:rsidRPr="00204898">
        <w:rPr>
          <w:rFonts w:asciiTheme="minorHAnsi" w:hAnsiTheme="minorHAnsi" w:cstheme="minorHAnsi"/>
          <w:lang w:val="en-GB" w:eastAsia="en-GB"/>
        </w:rPr>
        <w:t xml:space="preserve">on Medical </w:t>
      </w:r>
      <w:proofErr w:type="gramStart"/>
      <w:r w:rsidR="00F03C52" w:rsidRPr="00204898">
        <w:rPr>
          <w:rFonts w:asciiTheme="minorHAnsi" w:hAnsiTheme="minorHAnsi" w:cstheme="minorHAnsi"/>
          <w:lang w:val="en-GB" w:eastAsia="en-GB"/>
        </w:rPr>
        <w:t>Tracker .</w:t>
      </w:r>
      <w:proofErr w:type="gramEnd"/>
    </w:p>
    <w:p w:rsidR="00EA656D" w:rsidRPr="00204898" w:rsidRDefault="00EA656D" w:rsidP="00E433B4">
      <w:pPr>
        <w:numPr>
          <w:ilvl w:val="0"/>
          <w:numId w:val="10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 copy of the accident report form will </w:t>
      </w:r>
      <w:r w:rsidR="005421F4" w:rsidRPr="00204898">
        <w:rPr>
          <w:rFonts w:asciiTheme="minorHAnsi" w:hAnsiTheme="minorHAnsi" w:cstheme="minorHAnsi"/>
          <w:lang w:val="en-GB" w:eastAsia="en-GB"/>
        </w:rPr>
        <w:t>be held on the pupils file on</w:t>
      </w:r>
      <w:r w:rsidR="00E433B4" w:rsidRPr="00204898">
        <w:rPr>
          <w:rFonts w:asciiTheme="minorHAnsi" w:hAnsiTheme="minorHAnsi" w:cstheme="minorHAnsi"/>
          <w:lang w:val="en-GB" w:eastAsia="en-GB"/>
        </w:rPr>
        <w:t xml:space="preserve"> Medical T</w:t>
      </w:r>
      <w:r w:rsidR="005421F4" w:rsidRPr="00204898">
        <w:rPr>
          <w:rFonts w:asciiTheme="minorHAnsi" w:hAnsiTheme="minorHAnsi" w:cstheme="minorHAnsi"/>
          <w:lang w:val="en-GB" w:eastAsia="en-GB"/>
        </w:rPr>
        <w:t xml:space="preserve">racker </w:t>
      </w:r>
    </w:p>
    <w:p w:rsidR="005421F4" w:rsidRPr="00204898" w:rsidRDefault="005421F4" w:rsidP="00E433B4">
      <w:pPr>
        <w:numPr>
          <w:ilvl w:val="0"/>
          <w:numId w:val="10"/>
        </w:numPr>
        <w:spacing w:before="240" w:after="120"/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Record</w:t>
      </w:r>
      <w:r w:rsidR="00E433B4" w:rsidRPr="00204898">
        <w:rPr>
          <w:rFonts w:asciiTheme="minorHAnsi" w:hAnsiTheme="minorHAnsi" w:cstheme="minorHAnsi"/>
          <w:lang w:val="en-GB" w:eastAsia="en-GB"/>
        </w:rPr>
        <w:t>s held on Medical T</w:t>
      </w:r>
      <w:r w:rsidRPr="00204898">
        <w:rPr>
          <w:rFonts w:asciiTheme="minorHAnsi" w:hAnsiTheme="minorHAnsi" w:cstheme="minorHAnsi"/>
          <w:lang w:val="en-GB" w:eastAsia="en-GB"/>
        </w:rPr>
        <w:t xml:space="preserve">racker </w:t>
      </w:r>
      <w:proofErr w:type="gramStart"/>
      <w:r w:rsidR="00EA656D" w:rsidRPr="00204898">
        <w:rPr>
          <w:rFonts w:asciiTheme="minorHAnsi" w:hAnsiTheme="minorHAnsi" w:cstheme="minorHAnsi"/>
          <w:lang w:val="en-GB" w:eastAsia="en-GB"/>
        </w:rPr>
        <w:t>will be retained</w:t>
      </w:r>
      <w:proofErr w:type="gramEnd"/>
      <w:r w:rsidR="00EA656D" w:rsidRPr="00204898">
        <w:rPr>
          <w:rFonts w:asciiTheme="minorHAnsi" w:hAnsiTheme="minorHAnsi" w:cstheme="minorHAnsi"/>
          <w:lang w:val="en-GB" w:eastAsia="en-GB"/>
        </w:rPr>
        <w:t xml:space="preserve"> by the school for a minimum of 3</w:t>
      </w:r>
      <w:r w:rsidR="00EA656D" w:rsidRPr="00204898">
        <w:rPr>
          <w:rFonts w:asciiTheme="minorHAnsi" w:hAnsiTheme="minorHAnsi" w:cstheme="minorHAnsi"/>
          <w:color w:val="F15F22"/>
          <w:lang w:val="en-GB" w:eastAsia="en-GB"/>
        </w:rPr>
        <w:t xml:space="preserve"> </w:t>
      </w:r>
      <w:r w:rsidR="00EA656D" w:rsidRPr="00204898">
        <w:rPr>
          <w:rFonts w:asciiTheme="minorHAnsi" w:hAnsiTheme="minorHAnsi" w:cstheme="minorHAnsi"/>
          <w:lang w:val="en-GB" w:eastAsia="en-GB"/>
        </w:rPr>
        <w:t>years, in accordance with regulation 25 of the Social Security (Claims and Payments) Regulations 1979</w:t>
      </w:r>
      <w:r w:rsidRPr="00204898">
        <w:rPr>
          <w:rFonts w:asciiTheme="minorHAnsi" w:hAnsiTheme="minorHAnsi" w:cstheme="minorHAnsi"/>
          <w:lang w:val="en-GB" w:eastAsia="en-GB"/>
        </w:rPr>
        <w:t>.</w:t>
      </w:r>
    </w:p>
    <w:p w:rsidR="00EA656D" w:rsidRPr="00204898" w:rsidRDefault="00EA656D" w:rsidP="00C22F56">
      <w:pPr>
        <w:pStyle w:val="Heading2"/>
        <w:rPr>
          <w:rFonts w:asciiTheme="minorHAnsi" w:hAnsiTheme="minorHAnsi" w:cstheme="minorHAnsi"/>
          <w:sz w:val="24"/>
          <w:szCs w:val="24"/>
          <w:lang w:val="en-GB" w:eastAsia="en-GB"/>
        </w:rPr>
      </w:pPr>
      <w:bookmarkStart w:id="25" w:name="_Toc120610821"/>
      <w:r w:rsidRPr="00204898">
        <w:rPr>
          <w:rFonts w:asciiTheme="minorHAnsi" w:hAnsiTheme="minorHAnsi" w:cstheme="minorHAnsi"/>
          <w:sz w:val="24"/>
          <w:szCs w:val="24"/>
          <w:lang w:val="en-GB" w:eastAsia="en-GB"/>
        </w:rPr>
        <w:t>6.2 Reporting to the HSE</w:t>
      </w:r>
      <w:bookmarkEnd w:id="25"/>
    </w:p>
    <w:p w:rsidR="005421F4" w:rsidRPr="00204898" w:rsidRDefault="00EA656D" w:rsidP="00EA656D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The </w:t>
      </w:r>
      <w:r w:rsidR="005421F4" w:rsidRPr="00204898">
        <w:rPr>
          <w:rFonts w:asciiTheme="minorHAnsi" w:hAnsiTheme="minorHAnsi" w:cstheme="minorHAnsi"/>
          <w:lang w:val="en-GB" w:eastAsia="en-GB"/>
        </w:rPr>
        <w:t xml:space="preserve">Welfare Lead </w:t>
      </w:r>
      <w:r w:rsidRPr="00204898">
        <w:rPr>
          <w:rFonts w:asciiTheme="minorHAnsi" w:hAnsiTheme="minorHAnsi" w:cstheme="minorHAnsi"/>
          <w:lang w:val="en-GB" w:eastAsia="en-GB"/>
        </w:rPr>
        <w:t>will keep a record of any accident which results in a reportable injury, disease, or dangerous occurrence</w:t>
      </w:r>
      <w:r w:rsidR="005421F4" w:rsidRPr="00204898">
        <w:rPr>
          <w:rFonts w:asciiTheme="minorHAnsi" w:hAnsiTheme="minorHAnsi" w:cstheme="minorHAnsi"/>
          <w:lang w:val="en-GB" w:eastAsia="en-GB"/>
        </w:rPr>
        <w:t>, as defined in the RIDDOR 2013 legislation (regulation</w:t>
      </w:r>
      <w:r w:rsidR="002F02CE" w:rsidRPr="00204898">
        <w:rPr>
          <w:rFonts w:asciiTheme="minorHAnsi" w:hAnsiTheme="minorHAnsi" w:cstheme="minorHAnsi"/>
          <w:lang w:val="en-GB" w:eastAsia="en-GB"/>
        </w:rPr>
        <w:t xml:space="preserve">s 4, 5, 6 and 7), </w:t>
      </w:r>
      <w:r w:rsidR="005421F4" w:rsidRPr="00204898">
        <w:rPr>
          <w:rFonts w:asciiTheme="minorHAnsi" w:hAnsiTheme="minorHAnsi" w:cstheme="minorHAnsi"/>
          <w:lang w:val="en-GB" w:eastAsia="en-GB"/>
        </w:rPr>
        <w:t xml:space="preserve">on the London Borough of Hillingdon Schools Portal, Assure. </w:t>
      </w:r>
    </w:p>
    <w:p w:rsidR="00EA656D" w:rsidRPr="00204898" w:rsidRDefault="005421F4" w:rsidP="00EA656D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 </w:t>
      </w:r>
    </w:p>
    <w:p w:rsidR="00EA656D" w:rsidRPr="00204898" w:rsidRDefault="00EA656D" w:rsidP="00EA656D">
      <w:pPr>
        <w:pStyle w:val="1bodycopy"/>
        <w:rPr>
          <w:rFonts w:asciiTheme="minorHAnsi" w:hAnsiTheme="minorHAnsi" w:cstheme="minorHAnsi"/>
          <w:sz w:val="24"/>
          <w:lang w:val="en-GB" w:eastAsia="en-GB"/>
        </w:rPr>
      </w:pPr>
      <w:r w:rsidRPr="00204898">
        <w:rPr>
          <w:rFonts w:asciiTheme="minorHAnsi" w:hAnsiTheme="minorHAnsi" w:cstheme="minorHAnsi"/>
          <w:sz w:val="24"/>
          <w:lang w:val="en-GB" w:eastAsia="en-GB"/>
        </w:rPr>
        <w:t xml:space="preserve">The </w:t>
      </w:r>
      <w:r w:rsidR="005421F4" w:rsidRPr="00204898">
        <w:rPr>
          <w:rFonts w:asciiTheme="minorHAnsi" w:hAnsiTheme="minorHAnsi" w:cstheme="minorHAnsi"/>
          <w:sz w:val="24"/>
          <w:lang w:val="en-GB" w:eastAsia="en-GB"/>
        </w:rPr>
        <w:t xml:space="preserve">Welfare Lead </w:t>
      </w:r>
      <w:r w:rsidRPr="00204898">
        <w:rPr>
          <w:rFonts w:asciiTheme="minorHAnsi" w:hAnsiTheme="minorHAnsi" w:cstheme="minorHAnsi"/>
          <w:sz w:val="24"/>
          <w:lang w:val="en-GB" w:eastAsia="en-GB"/>
        </w:rPr>
        <w:t xml:space="preserve">will report these to the </w:t>
      </w:r>
      <w:r w:rsidR="006D5F89" w:rsidRPr="00204898">
        <w:rPr>
          <w:rFonts w:asciiTheme="minorHAnsi" w:hAnsiTheme="minorHAnsi" w:cstheme="minorHAnsi"/>
          <w:sz w:val="24"/>
          <w:lang w:val="en-GB" w:eastAsia="en-GB"/>
        </w:rPr>
        <w:t>London Borough of Hillingdon Schools Portal, Assure</w:t>
      </w:r>
      <w:r w:rsidR="00E433B4" w:rsidRPr="00204898">
        <w:rPr>
          <w:rFonts w:asciiTheme="minorHAnsi" w:hAnsiTheme="minorHAnsi" w:cstheme="minorHAnsi"/>
          <w:sz w:val="24"/>
          <w:lang w:val="en-GB" w:eastAsia="en-GB"/>
        </w:rPr>
        <w:t>,</w:t>
      </w:r>
      <w:r w:rsidRPr="00204898">
        <w:rPr>
          <w:rFonts w:asciiTheme="minorHAnsi" w:hAnsiTheme="minorHAnsi" w:cstheme="minorHAnsi"/>
          <w:sz w:val="24"/>
          <w:lang w:val="en-GB" w:eastAsia="en-GB"/>
        </w:rPr>
        <w:t xml:space="preserve"> as soon as is reasonably practicable and in any event within 10 days of the incident – except where indicated below. Fatal and major injuries and dangerous occurrences will be reported </w:t>
      </w:r>
      <w:proofErr w:type="gramStart"/>
      <w:r w:rsidRPr="00204898">
        <w:rPr>
          <w:rFonts w:asciiTheme="minorHAnsi" w:hAnsiTheme="minorHAnsi" w:cstheme="minorHAnsi"/>
          <w:sz w:val="24"/>
          <w:lang w:val="en-GB" w:eastAsia="en-GB"/>
        </w:rPr>
        <w:t>without delay</w:t>
      </w:r>
      <w:proofErr w:type="gramEnd"/>
      <w:r w:rsidRPr="00204898">
        <w:rPr>
          <w:rFonts w:asciiTheme="minorHAnsi" w:hAnsiTheme="minorHAnsi" w:cstheme="minorHAnsi"/>
          <w:sz w:val="24"/>
          <w:lang w:val="en-GB" w:eastAsia="en-GB"/>
        </w:rPr>
        <w:t xml:space="preserve"> (i.e. by telephone) and followed up in writing within 10 days.  </w:t>
      </w:r>
    </w:p>
    <w:p w:rsidR="00EA656D" w:rsidRPr="00204898" w:rsidRDefault="00EA656D" w:rsidP="00EA656D">
      <w:pPr>
        <w:rPr>
          <w:rFonts w:asciiTheme="minorHAnsi" w:hAnsiTheme="minorHAnsi" w:cstheme="minorHAnsi"/>
          <w:lang w:val="en-GB" w:eastAsia="en-GB"/>
        </w:rPr>
      </w:pPr>
    </w:p>
    <w:p w:rsidR="00EA656D" w:rsidRPr="00204898" w:rsidRDefault="00EA656D" w:rsidP="00EA656D">
      <w:pPr>
        <w:rPr>
          <w:rFonts w:asciiTheme="minorHAnsi" w:hAnsiTheme="minorHAnsi" w:cstheme="minorHAnsi"/>
          <w:b/>
          <w:bCs/>
          <w:lang w:val="en-GB" w:eastAsia="en-GB"/>
        </w:rPr>
      </w:pPr>
      <w:r w:rsidRPr="00204898">
        <w:rPr>
          <w:rFonts w:asciiTheme="minorHAnsi" w:hAnsiTheme="minorHAnsi" w:cstheme="minorHAnsi"/>
          <w:b/>
          <w:bCs/>
          <w:lang w:val="en-GB" w:eastAsia="en-GB"/>
        </w:rPr>
        <w:t>School staff: reportable injuries, diseases or dangerous occurrences</w:t>
      </w:r>
    </w:p>
    <w:p w:rsidR="00EA656D" w:rsidRPr="00204898" w:rsidRDefault="00EA656D" w:rsidP="00EA656D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These include: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Death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Specified injuries, which are: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Fractures, other than to fingers, thumbs and toes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Amputations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Any injury likely to lead to permanent loss of sight or reduction in sight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Any crush injury to the head or torso causing damage to the brain or internal organs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Serious burns (including scalding) which:</w:t>
      </w:r>
    </w:p>
    <w:p w:rsidR="00EA656D" w:rsidRPr="00204898" w:rsidRDefault="00EA656D" w:rsidP="00E433B4">
      <w:pPr>
        <w:numPr>
          <w:ilvl w:val="1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Covers more than 10% of the whole body’s total surface area; or</w:t>
      </w:r>
    </w:p>
    <w:p w:rsidR="00EA656D" w:rsidRPr="00204898" w:rsidRDefault="00EA656D" w:rsidP="00E433B4">
      <w:pPr>
        <w:numPr>
          <w:ilvl w:val="1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Causes significant damage to the eyes, respiratory system or other vital organs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Any scalping requiring hospital treatment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Any loss of consciousness caused by head injury or asphyxia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Any other injury arising from working in an enclosed space which leads to hypothermia or heat-induced illness, or requires resuscitation or admittance to hospital for more than 24 hours</w:t>
      </w:r>
    </w:p>
    <w:p w:rsidR="00EA656D" w:rsidRPr="00204898" w:rsidRDefault="00EA656D" w:rsidP="00E433B4">
      <w:pPr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Work-related injuries that lead to an employee being away from work or unable to perform their normal work duties for more than 7 consecutive days (not including the day of the incident)</w:t>
      </w:r>
      <w:r w:rsidR="006D5F89" w:rsidRPr="00204898">
        <w:rPr>
          <w:rFonts w:asciiTheme="minorHAnsi" w:hAnsiTheme="minorHAnsi" w:cstheme="minorHAnsi"/>
          <w:lang w:val="en-GB" w:eastAsia="en-GB"/>
        </w:rPr>
        <w:t>. In this case, the Welfare Lead</w:t>
      </w:r>
      <w:r w:rsidRPr="00204898">
        <w:rPr>
          <w:rFonts w:asciiTheme="minorHAnsi" w:hAnsiTheme="minorHAnsi" w:cstheme="minorHAnsi"/>
          <w:lang w:val="en-GB" w:eastAsia="en-GB"/>
        </w:rPr>
        <w:t xml:space="preserve"> </w:t>
      </w:r>
      <w:r w:rsidR="006D5F89" w:rsidRPr="00204898">
        <w:rPr>
          <w:rFonts w:asciiTheme="minorHAnsi" w:hAnsiTheme="minorHAnsi" w:cstheme="minorHAnsi"/>
          <w:lang w:val="en-GB" w:eastAsia="en-GB"/>
        </w:rPr>
        <w:t>will report these to the London Borough of Hillingdon Schools Portal, Assure</w:t>
      </w:r>
      <w:r w:rsidRPr="00204898">
        <w:rPr>
          <w:rFonts w:asciiTheme="minorHAnsi" w:hAnsiTheme="minorHAnsi" w:cstheme="minorHAnsi"/>
          <w:lang w:val="en-GB" w:eastAsia="en-GB"/>
        </w:rPr>
        <w:t xml:space="preserve"> as soon as reasonably practicable and in any event within 15 days of the accident</w:t>
      </w:r>
    </w:p>
    <w:p w:rsidR="00EA656D" w:rsidRPr="00204898" w:rsidRDefault="00EA656D" w:rsidP="00E433B4">
      <w:pPr>
        <w:pStyle w:val="ListParagraph"/>
        <w:numPr>
          <w:ilvl w:val="0"/>
          <w:numId w:val="11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Occupational diseases where a doctor has made a written diagnosis that the disease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>is linked</w:t>
      </w:r>
      <w:proofErr w:type="gramEnd"/>
      <w:r w:rsidRPr="00204898">
        <w:rPr>
          <w:rFonts w:asciiTheme="minorHAnsi" w:hAnsiTheme="minorHAnsi" w:cstheme="minorHAnsi"/>
          <w:lang w:val="en-GB" w:eastAsia="en-GB"/>
        </w:rPr>
        <w:t xml:space="preserve"> to occupational exposure. These include: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Carpal tunnel syndrome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Severe cramp of the hand or forearm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Occupational dermatitis, e.g. from exposure to strong acids or alkalis, including domestic bleach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Hand-arm vibration syndrome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 xml:space="preserve">Occupational asthma, e.g from wood dust 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Tendonitis or tenosynovitis of the hand or forearm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Any occupational cancer</w:t>
      </w:r>
    </w:p>
    <w:p w:rsidR="00EA656D" w:rsidRPr="00204898" w:rsidRDefault="00EA656D" w:rsidP="00E433B4">
      <w:pPr>
        <w:numPr>
          <w:ilvl w:val="1"/>
          <w:numId w:val="12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Any disease attributed to an occupational exposure to a biological agent</w:t>
      </w:r>
    </w:p>
    <w:p w:rsidR="00EA656D" w:rsidRPr="00204898" w:rsidRDefault="00EA656D" w:rsidP="00E433B4">
      <w:p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Near-miss events that do not result in an injury, but could have done. Examples of near-miss events relevant to schools include, but are not limited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>to</w:t>
      </w:r>
      <w:proofErr w:type="gramEnd"/>
      <w:r w:rsidRPr="00204898">
        <w:rPr>
          <w:rFonts w:asciiTheme="minorHAnsi" w:hAnsiTheme="minorHAnsi" w:cstheme="minorHAnsi"/>
          <w:lang w:val="en-GB" w:eastAsia="en-GB"/>
        </w:rPr>
        <w:t xml:space="preserve">: </w:t>
      </w:r>
    </w:p>
    <w:p w:rsidR="00EA656D" w:rsidRPr="00204898" w:rsidRDefault="00B0075D" w:rsidP="00B0075D">
      <w:pPr>
        <w:numPr>
          <w:ilvl w:val="0"/>
          <w:numId w:val="12"/>
        </w:numPr>
        <w:spacing w:after="120"/>
        <w:ind w:hanging="294"/>
        <w:rPr>
          <w:rFonts w:asciiTheme="minorHAnsi" w:eastAsia="Times New Roman" w:hAnsiTheme="minorHAnsi" w:cstheme="minorHAnsi"/>
          <w:lang w:val="en-GB" w:eastAsia="en-GB"/>
        </w:rPr>
      </w:pPr>
      <w:r>
        <w:rPr>
          <w:rFonts w:asciiTheme="minorHAnsi" w:hAnsiTheme="minorHAnsi" w:cstheme="minorHAnsi"/>
          <w:lang w:val="en-GB" w:eastAsia="en-GB"/>
        </w:rPr>
        <w:t xml:space="preserve">   </w:t>
      </w:r>
      <w:r w:rsidR="00EA656D" w:rsidRPr="00204898">
        <w:rPr>
          <w:rFonts w:asciiTheme="minorHAnsi" w:hAnsiTheme="minorHAnsi" w:cstheme="minorHAnsi"/>
          <w:lang w:val="en-GB" w:eastAsia="en-GB"/>
        </w:rPr>
        <w:t>The collapse or failure of load-bearing parts of lifts and lifting equipment</w:t>
      </w:r>
    </w:p>
    <w:p w:rsidR="00EA656D" w:rsidRPr="00204898" w:rsidRDefault="00EA656D" w:rsidP="00B0075D">
      <w:pPr>
        <w:numPr>
          <w:ilvl w:val="0"/>
          <w:numId w:val="9"/>
        </w:numPr>
        <w:spacing w:after="120"/>
        <w:ind w:left="907" w:hanging="436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The accidental release of a biological agent likely to cause severe human illness</w:t>
      </w:r>
    </w:p>
    <w:p w:rsidR="00EA656D" w:rsidRPr="00204898" w:rsidRDefault="00EA656D" w:rsidP="00B0075D">
      <w:pPr>
        <w:numPr>
          <w:ilvl w:val="0"/>
          <w:numId w:val="9"/>
        </w:numPr>
        <w:spacing w:after="120"/>
        <w:ind w:left="907" w:hanging="436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The accidental release or escape of any substance that may cause a serious injury or damage to health</w:t>
      </w:r>
    </w:p>
    <w:p w:rsidR="00EA656D" w:rsidRPr="00204898" w:rsidRDefault="00EA656D" w:rsidP="00B0075D">
      <w:pPr>
        <w:numPr>
          <w:ilvl w:val="0"/>
          <w:numId w:val="9"/>
        </w:numPr>
        <w:spacing w:after="120"/>
        <w:ind w:left="907" w:hanging="436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An electrical short circuit or overload causing a fire or explosion</w:t>
      </w:r>
    </w:p>
    <w:p w:rsidR="006D5F89" w:rsidRPr="00204898" w:rsidRDefault="006D5F89" w:rsidP="006D5F89">
      <w:pPr>
        <w:spacing w:after="120"/>
        <w:rPr>
          <w:rFonts w:asciiTheme="minorHAnsi" w:eastAsia="Times New Roman" w:hAnsiTheme="minorHAnsi" w:cstheme="minorHAnsi"/>
          <w:lang w:val="en-GB" w:eastAsia="en-GB"/>
        </w:rPr>
      </w:pPr>
    </w:p>
    <w:p w:rsidR="00EA656D" w:rsidRPr="00204898" w:rsidRDefault="00EA656D" w:rsidP="00EA656D">
      <w:pPr>
        <w:rPr>
          <w:rFonts w:asciiTheme="minorHAnsi" w:hAnsiTheme="minorHAnsi" w:cstheme="minorHAnsi"/>
          <w:b/>
          <w:bCs/>
          <w:lang w:val="en-GB" w:eastAsia="en-GB"/>
        </w:rPr>
      </w:pPr>
      <w:r w:rsidRPr="00204898">
        <w:rPr>
          <w:rFonts w:asciiTheme="minorHAnsi" w:hAnsiTheme="minorHAnsi" w:cstheme="minorHAnsi"/>
          <w:b/>
          <w:bCs/>
          <w:lang w:val="en-GB" w:eastAsia="en-GB"/>
        </w:rPr>
        <w:t xml:space="preserve">Pupils and other people who are not at work (e.g. visitors): reportable injuries, diseases or dangerous occurrences </w:t>
      </w:r>
    </w:p>
    <w:p w:rsidR="00EA656D" w:rsidRPr="00204898" w:rsidRDefault="00EA656D" w:rsidP="00EA656D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These include:</w:t>
      </w:r>
    </w:p>
    <w:p w:rsidR="00EA656D" w:rsidRPr="00204898" w:rsidRDefault="00EA656D" w:rsidP="00E433B4">
      <w:pPr>
        <w:numPr>
          <w:ilvl w:val="0"/>
          <w:numId w:val="13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Death of a person that arose from, or was in connection with, a work activity*</w:t>
      </w:r>
    </w:p>
    <w:p w:rsidR="00EA656D" w:rsidRPr="00204898" w:rsidRDefault="00EA656D" w:rsidP="00E433B4">
      <w:pPr>
        <w:numPr>
          <w:ilvl w:val="0"/>
          <w:numId w:val="13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An injury that </w:t>
      </w:r>
      <w:r w:rsidRPr="00204898">
        <w:rPr>
          <w:rFonts w:asciiTheme="minorHAnsi" w:eastAsia="Times New Roman" w:hAnsiTheme="minorHAnsi" w:cstheme="minorHAnsi"/>
          <w:lang w:val="en-GB" w:eastAsia="en-GB"/>
        </w:rPr>
        <w:t>arose from, or was in connection with, a work activity* and the person is taken directly from the scene of the accident to hospital for treatment</w:t>
      </w:r>
    </w:p>
    <w:p w:rsidR="00EA656D" w:rsidRPr="00204898" w:rsidRDefault="00EA656D" w:rsidP="00E433B4">
      <w:pPr>
        <w:pStyle w:val="ListParagraph"/>
        <w:numPr>
          <w:ilvl w:val="0"/>
          <w:numId w:val="13"/>
        </w:numPr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*An accident “arises out of” or is “connected with a work activity” if it was caused by:</w:t>
      </w:r>
    </w:p>
    <w:p w:rsidR="00EA656D" w:rsidRPr="00204898" w:rsidRDefault="00EA656D" w:rsidP="00E433B4">
      <w:pPr>
        <w:numPr>
          <w:ilvl w:val="0"/>
          <w:numId w:val="13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A failure in the way a work activity was organised (e.g. inadequate supervision of a field trip)</w:t>
      </w:r>
    </w:p>
    <w:p w:rsidR="00EA656D" w:rsidRPr="00204898" w:rsidRDefault="00EA656D" w:rsidP="00E433B4">
      <w:pPr>
        <w:numPr>
          <w:ilvl w:val="0"/>
          <w:numId w:val="13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 xml:space="preserve">The way equipment or substances were used (e.g. lifts, machinery, experiments </w:t>
      </w:r>
      <w:proofErr w:type="spellStart"/>
      <w:r w:rsidRPr="00204898">
        <w:rPr>
          <w:rFonts w:asciiTheme="minorHAnsi" w:eastAsia="Times New Roman" w:hAnsiTheme="minorHAnsi" w:cstheme="minorHAnsi"/>
          <w:lang w:val="en-GB" w:eastAsia="en-GB"/>
        </w:rPr>
        <w:t>etc</w:t>
      </w:r>
      <w:proofErr w:type="spellEnd"/>
      <w:r w:rsidRPr="00204898">
        <w:rPr>
          <w:rFonts w:asciiTheme="minorHAnsi" w:eastAsia="Times New Roman" w:hAnsiTheme="minorHAnsi" w:cstheme="minorHAnsi"/>
          <w:lang w:val="en-GB" w:eastAsia="en-GB"/>
        </w:rPr>
        <w:t>); and/or</w:t>
      </w:r>
    </w:p>
    <w:p w:rsidR="00EA656D" w:rsidRPr="00204898" w:rsidRDefault="00EA656D" w:rsidP="00E433B4">
      <w:pPr>
        <w:numPr>
          <w:ilvl w:val="0"/>
          <w:numId w:val="13"/>
        </w:num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eastAsia="Times New Roman" w:hAnsiTheme="minorHAnsi" w:cstheme="minorHAnsi"/>
          <w:lang w:val="en-GB" w:eastAsia="en-GB"/>
        </w:rPr>
        <w:t>The condition of the premises (e.g. poorly maintained or slippery floors)</w:t>
      </w:r>
    </w:p>
    <w:p w:rsidR="006D5F89" w:rsidRPr="00B0075D" w:rsidRDefault="006D5F89" w:rsidP="00B0075D">
      <w:pPr>
        <w:pStyle w:val="Heading1"/>
        <w:numPr>
          <w:ilvl w:val="0"/>
          <w:numId w:val="14"/>
        </w:numPr>
        <w:ind w:hanging="720"/>
        <w:rPr>
          <w:rFonts w:asciiTheme="minorHAnsi" w:eastAsia="Arial" w:hAnsiTheme="minorHAnsi" w:cstheme="minorHAnsi"/>
          <w:sz w:val="28"/>
          <w:szCs w:val="28"/>
          <w:lang w:val="en-GB" w:eastAsia="en-GB"/>
        </w:rPr>
      </w:pPr>
      <w:bookmarkStart w:id="26" w:name="_Toc120610822"/>
      <w:r w:rsidRP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>Training</w:t>
      </w:r>
      <w:bookmarkEnd w:id="26"/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All school staff are able to undertake first aid training if they would like to. </w:t>
      </w:r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All first aiders must have completed a training course, and must hold a valid certificate of competence to show this. The school will keep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>a register of all trained first aiders, what training they have received and when this is valid until on Medical Tracker</w:t>
      </w:r>
      <w:proofErr w:type="gramEnd"/>
      <w:r w:rsidRPr="00204898">
        <w:rPr>
          <w:rFonts w:asciiTheme="minorHAnsi" w:hAnsiTheme="minorHAnsi" w:cstheme="minorHAnsi"/>
          <w:lang w:val="en-GB" w:eastAsia="en-GB"/>
        </w:rPr>
        <w:t>.</w:t>
      </w:r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</w:p>
    <w:p w:rsidR="006D5F89" w:rsidRPr="00204898" w:rsidRDefault="006D5F89" w:rsidP="00E433B4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The school will arrange for first aiders to retrain before their first aid certificates expire. In cases where a certificate expires, the school will arrange for staff to retake the full first aid course before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>being reinstated</w:t>
      </w:r>
      <w:proofErr w:type="gramEnd"/>
      <w:r w:rsidRPr="00204898">
        <w:rPr>
          <w:rFonts w:asciiTheme="minorHAnsi" w:hAnsiTheme="minorHAnsi" w:cstheme="minorHAnsi"/>
          <w:lang w:val="en-GB" w:eastAsia="en-GB"/>
        </w:rPr>
        <w:t xml:space="preserve"> as a first aider.</w:t>
      </w:r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</w:p>
    <w:p w:rsidR="006D5F89" w:rsidRPr="00B0075D" w:rsidRDefault="006D5F89" w:rsidP="00B0075D">
      <w:pPr>
        <w:pStyle w:val="Heading1"/>
        <w:numPr>
          <w:ilvl w:val="0"/>
          <w:numId w:val="14"/>
        </w:numPr>
        <w:ind w:hanging="720"/>
        <w:rPr>
          <w:rFonts w:asciiTheme="minorHAnsi" w:hAnsiTheme="minorHAnsi" w:cstheme="minorHAnsi"/>
          <w:sz w:val="28"/>
          <w:szCs w:val="28"/>
          <w:lang w:val="en-GB" w:eastAsia="en-GB"/>
        </w:rPr>
      </w:pPr>
      <w:bookmarkStart w:id="27" w:name="_Toc54183107"/>
      <w:bookmarkStart w:id="28" w:name="_Toc97546576"/>
      <w:bookmarkStart w:id="29" w:name="_Toc114676365"/>
      <w:bookmarkStart w:id="30" w:name="_Toc120610823"/>
      <w:r w:rsidRP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>Monitoring arrangements</w:t>
      </w:r>
      <w:bookmarkEnd w:id="27"/>
      <w:bookmarkEnd w:id="28"/>
      <w:bookmarkEnd w:id="29"/>
      <w:bookmarkEnd w:id="30"/>
    </w:p>
    <w:p w:rsidR="006D5F89" w:rsidRPr="00204898" w:rsidRDefault="006D5F89" w:rsidP="006D5F89">
      <w:pPr>
        <w:rPr>
          <w:rFonts w:asciiTheme="minorHAnsi" w:hAnsiTheme="minorHAnsi" w:cstheme="minorHAnsi"/>
          <w:shd w:val="clear" w:color="auto" w:fill="FFFF00"/>
          <w:lang w:val="en-GB" w:eastAsia="en-GB"/>
        </w:rPr>
      </w:pPr>
      <w:proofErr w:type="gramStart"/>
      <w:r w:rsidRPr="00204898">
        <w:rPr>
          <w:rFonts w:asciiTheme="minorHAnsi" w:hAnsiTheme="minorHAnsi" w:cstheme="minorHAnsi"/>
          <w:lang w:val="en-GB" w:eastAsia="en-GB"/>
        </w:rPr>
        <w:t xml:space="preserve">This policy will be reviewed by the </w:t>
      </w:r>
      <w:r w:rsidRPr="00204898">
        <w:rPr>
          <w:rFonts w:asciiTheme="minorHAnsi" w:hAnsiTheme="minorHAnsi" w:cstheme="minorHAnsi"/>
          <w:shd w:val="clear" w:color="auto" w:fill="FFFFFF" w:themeFill="background1"/>
          <w:lang w:val="en-GB" w:eastAsia="en-GB"/>
        </w:rPr>
        <w:t>Welfare Lead</w:t>
      </w:r>
      <w:proofErr w:type="gramEnd"/>
      <w:r w:rsidRPr="00204898">
        <w:rPr>
          <w:rFonts w:asciiTheme="minorHAnsi" w:hAnsiTheme="minorHAnsi" w:cstheme="minorHAnsi"/>
          <w:shd w:val="clear" w:color="auto" w:fill="FFFFFF" w:themeFill="background1"/>
          <w:lang w:val="en-GB" w:eastAsia="en-GB"/>
        </w:rPr>
        <w:t xml:space="preserve"> every </w:t>
      </w:r>
      <w:r w:rsidR="00B0075D">
        <w:rPr>
          <w:rFonts w:asciiTheme="minorHAnsi" w:hAnsiTheme="minorHAnsi" w:cstheme="minorHAnsi"/>
          <w:shd w:val="clear" w:color="auto" w:fill="FFFFFF" w:themeFill="background1"/>
          <w:lang w:val="en-GB" w:eastAsia="en-GB"/>
        </w:rPr>
        <w:t>y</w:t>
      </w:r>
      <w:r w:rsidRPr="00204898">
        <w:rPr>
          <w:rFonts w:asciiTheme="minorHAnsi" w:hAnsiTheme="minorHAnsi" w:cstheme="minorHAnsi"/>
          <w:shd w:val="clear" w:color="auto" w:fill="FFFFFF" w:themeFill="background1"/>
          <w:lang w:val="en-GB" w:eastAsia="en-GB"/>
        </w:rPr>
        <w:t>ear.</w:t>
      </w:r>
    </w:p>
    <w:p w:rsidR="006D5F89" w:rsidRPr="00204898" w:rsidRDefault="006D5F89" w:rsidP="00E433B4">
      <w:pPr>
        <w:shd w:val="clear" w:color="auto" w:fill="FFFFFF" w:themeFill="background1"/>
        <w:rPr>
          <w:rFonts w:asciiTheme="minorHAnsi" w:hAnsiTheme="minorHAnsi" w:cstheme="minorHAnsi"/>
          <w:shd w:val="clear" w:color="auto" w:fill="FFFF00"/>
          <w:lang w:val="en-GB" w:eastAsia="en-GB"/>
        </w:rPr>
      </w:pPr>
    </w:p>
    <w:p w:rsidR="006D5F89" w:rsidRPr="00204898" w:rsidRDefault="006D5F89" w:rsidP="00E433B4">
      <w:pPr>
        <w:shd w:val="clear" w:color="auto" w:fill="FFFFFF" w:themeFill="background1"/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At every review, the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 xml:space="preserve">policy will be approved by </w:t>
      </w:r>
      <w:r w:rsidR="00B0075D">
        <w:rPr>
          <w:rFonts w:asciiTheme="minorHAnsi" w:hAnsiTheme="minorHAnsi" w:cstheme="minorHAnsi"/>
          <w:lang w:val="en-GB" w:eastAsia="en-GB"/>
        </w:rPr>
        <w:t>the Governing Body</w:t>
      </w:r>
      <w:proofErr w:type="gramEnd"/>
    </w:p>
    <w:p w:rsidR="006D5F89" w:rsidRPr="00B0075D" w:rsidRDefault="006D5F89" w:rsidP="006D5F89">
      <w:pPr>
        <w:pStyle w:val="Heading1"/>
        <w:rPr>
          <w:rFonts w:asciiTheme="minorHAnsi" w:hAnsiTheme="minorHAnsi" w:cstheme="minorHAnsi"/>
          <w:sz w:val="28"/>
          <w:szCs w:val="28"/>
          <w:lang w:val="en-GB" w:eastAsia="en-GB"/>
        </w:rPr>
      </w:pPr>
      <w:bookmarkStart w:id="31" w:name="_Toc54183108"/>
      <w:bookmarkStart w:id="32" w:name="_Toc97546577"/>
      <w:bookmarkStart w:id="33" w:name="_Toc114676366"/>
      <w:bookmarkStart w:id="34" w:name="_Toc120610824"/>
      <w:r w:rsidRP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 xml:space="preserve">9. </w:t>
      </w:r>
      <w:r w:rsid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 xml:space="preserve">      </w:t>
      </w:r>
      <w:r w:rsidRPr="00B0075D">
        <w:rPr>
          <w:rFonts w:asciiTheme="minorHAnsi" w:eastAsia="Arial" w:hAnsiTheme="minorHAnsi" w:cstheme="minorHAnsi"/>
          <w:sz w:val="28"/>
          <w:szCs w:val="28"/>
          <w:lang w:val="en-GB" w:eastAsia="en-GB"/>
        </w:rPr>
        <w:t>Links with other policies</w:t>
      </w:r>
      <w:bookmarkEnd w:id="31"/>
      <w:bookmarkEnd w:id="32"/>
      <w:bookmarkEnd w:id="33"/>
      <w:bookmarkEnd w:id="34"/>
    </w:p>
    <w:p w:rsidR="006D5F89" w:rsidRPr="00204898" w:rsidRDefault="006D5F89" w:rsidP="006D5F89">
      <w:pPr>
        <w:rPr>
          <w:rFonts w:asciiTheme="minorHAnsi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This first aid policy </w:t>
      </w:r>
      <w:proofErr w:type="gramStart"/>
      <w:r w:rsidRPr="00204898">
        <w:rPr>
          <w:rFonts w:asciiTheme="minorHAnsi" w:hAnsiTheme="minorHAnsi" w:cstheme="minorHAnsi"/>
          <w:lang w:val="en-GB" w:eastAsia="en-GB"/>
        </w:rPr>
        <w:t>is linked</w:t>
      </w:r>
      <w:proofErr w:type="gramEnd"/>
      <w:r w:rsidRPr="00204898">
        <w:rPr>
          <w:rFonts w:asciiTheme="minorHAnsi" w:hAnsiTheme="minorHAnsi" w:cstheme="minorHAnsi"/>
          <w:lang w:val="en-GB" w:eastAsia="en-GB"/>
        </w:rPr>
        <w:t xml:space="preserve"> to the: </w:t>
      </w:r>
    </w:p>
    <w:p w:rsidR="006D5F89" w:rsidRPr="00204898" w:rsidRDefault="006D5F89" w:rsidP="00B0075D">
      <w:p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Health and safety policy</w:t>
      </w:r>
    </w:p>
    <w:p w:rsidR="006D5F89" w:rsidRPr="00204898" w:rsidRDefault="006D5F89" w:rsidP="00B0075D">
      <w:p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>Risk assessment policy</w:t>
      </w:r>
    </w:p>
    <w:p w:rsidR="006D5F89" w:rsidRPr="00204898" w:rsidRDefault="006D5F89" w:rsidP="00B0075D">
      <w:pPr>
        <w:spacing w:after="120"/>
        <w:rPr>
          <w:rFonts w:asciiTheme="minorHAnsi" w:eastAsia="Times New Roman" w:hAnsiTheme="minorHAnsi" w:cstheme="minorHAnsi"/>
          <w:lang w:val="en-GB" w:eastAsia="en-GB"/>
        </w:rPr>
      </w:pPr>
      <w:r w:rsidRPr="00204898">
        <w:rPr>
          <w:rFonts w:asciiTheme="minorHAnsi" w:hAnsiTheme="minorHAnsi" w:cstheme="minorHAnsi"/>
          <w:lang w:val="en-GB" w:eastAsia="en-GB"/>
        </w:rPr>
        <w:t xml:space="preserve">Policy on supporting pupils with medical conditions </w:t>
      </w:r>
    </w:p>
    <w:p w:rsidR="0091622E" w:rsidRPr="00B0075D" w:rsidRDefault="006E2794" w:rsidP="00B0075D">
      <w:pPr>
        <w:pStyle w:val="Heading1"/>
        <w:keepLines w:val="0"/>
        <w:numPr>
          <w:ilvl w:val="0"/>
          <w:numId w:val="15"/>
        </w:numPr>
        <w:ind w:left="284" w:hanging="284"/>
        <w:rPr>
          <w:rFonts w:asciiTheme="minorHAnsi" w:hAnsiTheme="minorHAnsi" w:cstheme="minorHAnsi"/>
          <w:sz w:val="28"/>
          <w:szCs w:val="28"/>
        </w:rPr>
      </w:pPr>
      <w:bookmarkStart w:id="35" w:name="_Toc120610825"/>
      <w:r w:rsidRPr="00B0075D">
        <w:rPr>
          <w:rFonts w:asciiTheme="minorHAnsi" w:hAnsiTheme="minorHAnsi" w:cstheme="minorHAnsi"/>
          <w:sz w:val="28"/>
          <w:szCs w:val="28"/>
        </w:rPr>
        <w:t>Policy</w:t>
      </w:r>
      <w:r w:rsidR="0091622E" w:rsidRPr="00B0075D">
        <w:rPr>
          <w:rFonts w:asciiTheme="minorHAnsi" w:hAnsiTheme="minorHAnsi" w:cstheme="minorHAnsi"/>
          <w:sz w:val="28"/>
          <w:szCs w:val="28"/>
        </w:rPr>
        <w:t xml:space="preserve"> History</w:t>
      </w:r>
      <w:bookmarkEnd w:id="35"/>
    </w:p>
    <w:p w:rsidR="0091622E" w:rsidRPr="00204898" w:rsidRDefault="0091622E" w:rsidP="005F739F">
      <w:pPr>
        <w:ind w:left="360"/>
        <w:jc w:val="both"/>
        <w:rPr>
          <w:rFonts w:asciiTheme="minorHAnsi" w:hAnsiTheme="minorHAnsi" w:cstheme="minorHAnsi"/>
        </w:rPr>
      </w:pPr>
    </w:p>
    <w:tbl>
      <w:tblPr>
        <w:tblStyle w:val="ColorfulGrid-Accent1"/>
        <w:tblW w:w="0" w:type="auto"/>
        <w:tblInd w:w="468" w:type="dxa"/>
        <w:tblLook w:val="0400" w:firstRow="0" w:lastRow="0" w:firstColumn="0" w:lastColumn="0" w:noHBand="0" w:noVBand="1"/>
      </w:tblPr>
      <w:tblGrid>
        <w:gridCol w:w="1520"/>
        <w:gridCol w:w="3655"/>
        <w:gridCol w:w="4437"/>
      </w:tblGrid>
      <w:tr w:rsidR="0091622E" w:rsidRPr="00204898" w:rsidTr="00EE6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30" w:type="dxa"/>
            <w:shd w:val="clear" w:color="auto" w:fill="548DD4" w:themeFill="text2" w:themeFillTint="99"/>
          </w:tcPr>
          <w:p w:rsidR="0091622E" w:rsidRPr="00204898" w:rsidRDefault="0091622E" w:rsidP="00D03EA6">
            <w:pPr>
              <w:rPr>
                <w:rFonts w:cstheme="minorHAnsi"/>
                <w:color w:val="FFFFFF" w:themeColor="background1"/>
              </w:rPr>
            </w:pPr>
            <w:r w:rsidRPr="00204898">
              <w:rPr>
                <w:rFonts w:cstheme="minorHAnsi"/>
                <w:color w:val="FFFFFF" w:themeColor="background1"/>
              </w:rPr>
              <w:t xml:space="preserve">Revision </w:t>
            </w:r>
            <w:r w:rsidR="00D03EA6" w:rsidRPr="00204898">
              <w:rPr>
                <w:rFonts w:cstheme="minorHAnsi"/>
                <w:color w:val="FFFFFF" w:themeColor="background1"/>
              </w:rPr>
              <w:t>Date</w:t>
            </w:r>
          </w:p>
        </w:tc>
        <w:tc>
          <w:tcPr>
            <w:tcW w:w="3690" w:type="dxa"/>
            <w:shd w:val="clear" w:color="auto" w:fill="548DD4" w:themeFill="text2" w:themeFillTint="99"/>
          </w:tcPr>
          <w:p w:rsidR="0091622E" w:rsidRPr="00204898" w:rsidRDefault="0091622E">
            <w:pPr>
              <w:rPr>
                <w:rFonts w:cstheme="minorHAnsi"/>
                <w:color w:val="FFFFFF" w:themeColor="background1"/>
              </w:rPr>
            </w:pPr>
            <w:r w:rsidRPr="00204898">
              <w:rPr>
                <w:rFonts w:cstheme="minorHAnsi"/>
                <w:color w:val="FFFFFF" w:themeColor="background1"/>
              </w:rPr>
              <w:t>Author</w:t>
            </w:r>
          </w:p>
        </w:tc>
        <w:tc>
          <w:tcPr>
            <w:tcW w:w="4500" w:type="dxa"/>
            <w:shd w:val="clear" w:color="auto" w:fill="548DD4" w:themeFill="text2" w:themeFillTint="99"/>
          </w:tcPr>
          <w:p w:rsidR="0091622E" w:rsidRPr="00204898" w:rsidRDefault="0091622E">
            <w:pPr>
              <w:rPr>
                <w:rFonts w:cstheme="minorHAnsi"/>
                <w:color w:val="FFFFFF" w:themeColor="background1"/>
              </w:rPr>
            </w:pPr>
            <w:r w:rsidRPr="00204898">
              <w:rPr>
                <w:rFonts w:cstheme="minorHAnsi"/>
                <w:color w:val="FFFFFF" w:themeColor="background1"/>
              </w:rPr>
              <w:t>Description</w:t>
            </w:r>
          </w:p>
        </w:tc>
      </w:tr>
      <w:tr w:rsidR="0091622E" w:rsidRPr="00204898" w:rsidTr="00EE6BE5">
        <w:tc>
          <w:tcPr>
            <w:tcW w:w="1530" w:type="dxa"/>
          </w:tcPr>
          <w:p w:rsidR="0091622E" w:rsidRPr="00204898" w:rsidRDefault="0091622E" w:rsidP="00E53A92">
            <w:pPr>
              <w:rPr>
                <w:rFonts w:cstheme="minorHAnsi"/>
              </w:rPr>
            </w:pPr>
          </w:p>
        </w:tc>
        <w:tc>
          <w:tcPr>
            <w:tcW w:w="3690" w:type="dxa"/>
          </w:tcPr>
          <w:p w:rsidR="0091622E" w:rsidRPr="00204898" w:rsidRDefault="001943EC">
            <w:pPr>
              <w:rPr>
                <w:rFonts w:cstheme="minorHAnsi"/>
              </w:rPr>
            </w:pPr>
            <w:r w:rsidRPr="00204898">
              <w:rPr>
                <w:rFonts w:cstheme="minorHAnsi"/>
              </w:rPr>
              <w:t>Office</w:t>
            </w:r>
            <w:r w:rsidR="00240D28" w:rsidRPr="00204898">
              <w:rPr>
                <w:rFonts w:cstheme="minorHAnsi"/>
              </w:rPr>
              <w:t>, Department</w:t>
            </w:r>
            <w:r w:rsidR="00940A50" w:rsidRPr="00204898">
              <w:rPr>
                <w:rFonts w:cstheme="minorHAnsi"/>
              </w:rPr>
              <w:t>/Unit</w:t>
            </w:r>
          </w:p>
        </w:tc>
        <w:tc>
          <w:tcPr>
            <w:tcW w:w="4500" w:type="dxa"/>
          </w:tcPr>
          <w:p w:rsidR="0091622E" w:rsidRPr="00204898" w:rsidRDefault="001943EC" w:rsidP="00492670">
            <w:pPr>
              <w:rPr>
                <w:rFonts w:cstheme="minorHAnsi"/>
              </w:rPr>
            </w:pPr>
            <w:r w:rsidRPr="00204898">
              <w:rPr>
                <w:rFonts w:cstheme="minorHAnsi"/>
              </w:rPr>
              <w:t>[</w:t>
            </w:r>
            <w:r w:rsidR="00D03EA6" w:rsidRPr="00204898">
              <w:rPr>
                <w:rFonts w:cstheme="minorHAnsi"/>
              </w:rPr>
              <w:t>Brief &amp; specific description</w:t>
            </w:r>
            <w:r w:rsidR="00492670" w:rsidRPr="00204898">
              <w:rPr>
                <w:rFonts w:cstheme="minorHAnsi"/>
              </w:rPr>
              <w:t xml:space="preserve"> of change</w:t>
            </w:r>
            <w:r w:rsidRPr="00204898">
              <w:rPr>
                <w:rFonts w:cstheme="minorHAnsi"/>
              </w:rPr>
              <w:t>]</w:t>
            </w:r>
          </w:p>
        </w:tc>
      </w:tr>
      <w:tr w:rsidR="0091622E" w:rsidRPr="00204898" w:rsidTr="00EE6B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tcW w:w="1530" w:type="dxa"/>
          </w:tcPr>
          <w:p w:rsidR="0091622E" w:rsidRPr="00204898" w:rsidRDefault="00EF3878">
            <w:pPr>
              <w:rPr>
                <w:rFonts w:cstheme="minorHAnsi"/>
              </w:rPr>
            </w:pPr>
            <w:r w:rsidRPr="00204898">
              <w:rPr>
                <w:rFonts w:cstheme="minorHAnsi"/>
              </w:rPr>
              <w:t>XX-XX-XXXX</w:t>
            </w:r>
          </w:p>
        </w:tc>
        <w:tc>
          <w:tcPr>
            <w:tcW w:w="3690" w:type="dxa"/>
          </w:tcPr>
          <w:p w:rsidR="0091622E" w:rsidRPr="00204898" w:rsidRDefault="00240D28">
            <w:pPr>
              <w:rPr>
                <w:rFonts w:cstheme="minorHAnsi"/>
              </w:rPr>
            </w:pPr>
            <w:r w:rsidRPr="00204898">
              <w:rPr>
                <w:rFonts w:cstheme="minorHAnsi"/>
              </w:rPr>
              <w:t>Office, Department</w:t>
            </w:r>
            <w:r w:rsidR="00940A50" w:rsidRPr="00204898">
              <w:rPr>
                <w:rFonts w:cstheme="minorHAnsi"/>
              </w:rPr>
              <w:t>/Unit</w:t>
            </w:r>
          </w:p>
        </w:tc>
        <w:tc>
          <w:tcPr>
            <w:tcW w:w="4500" w:type="dxa"/>
          </w:tcPr>
          <w:p w:rsidR="0091622E" w:rsidRPr="00204898" w:rsidRDefault="00EF3878" w:rsidP="00492670">
            <w:pPr>
              <w:rPr>
                <w:rFonts w:cstheme="minorHAnsi"/>
              </w:rPr>
            </w:pPr>
            <w:r w:rsidRPr="00204898">
              <w:rPr>
                <w:rFonts w:cstheme="minorHAnsi"/>
              </w:rPr>
              <w:t>[Brief &amp; specific description</w:t>
            </w:r>
            <w:r w:rsidR="00492670" w:rsidRPr="00204898">
              <w:rPr>
                <w:rFonts w:cstheme="minorHAnsi"/>
              </w:rPr>
              <w:t xml:space="preserve"> of change</w:t>
            </w:r>
            <w:r w:rsidRPr="00204898">
              <w:rPr>
                <w:rFonts w:cstheme="minorHAnsi"/>
              </w:rPr>
              <w:t>]</w:t>
            </w:r>
          </w:p>
        </w:tc>
      </w:tr>
    </w:tbl>
    <w:tbl>
      <w:tblPr>
        <w:tblStyle w:val="TableGrid"/>
        <w:tblW w:w="702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20"/>
      </w:tblGrid>
      <w:tr w:rsidR="001552E5" w:rsidRPr="00204898" w:rsidTr="00B0075D">
        <w:tc>
          <w:tcPr>
            <w:tcW w:w="7020" w:type="dxa"/>
            <w:shd w:val="clear" w:color="auto" w:fill="auto"/>
          </w:tcPr>
          <w:p w:rsidR="001552E5" w:rsidRPr="00204898" w:rsidRDefault="001552E5" w:rsidP="001552E5">
            <w:pPr>
              <w:ind w:left="360"/>
              <w:jc w:val="both"/>
              <w:rPr>
                <w:rFonts w:asciiTheme="minorHAnsi" w:hAnsiTheme="minorHAnsi" w:cstheme="minorHAnsi"/>
              </w:rPr>
            </w:pPr>
          </w:p>
        </w:tc>
      </w:tr>
    </w:tbl>
    <w:p w:rsidR="001552E5" w:rsidRPr="00204898" w:rsidRDefault="001552E5" w:rsidP="001552E5">
      <w:pPr>
        <w:rPr>
          <w:rFonts w:asciiTheme="minorHAnsi" w:hAnsiTheme="minorHAnsi" w:cstheme="minorHAnsi"/>
        </w:rPr>
      </w:pPr>
    </w:p>
    <w:p w:rsidR="001552E5" w:rsidRPr="00204898" w:rsidRDefault="001552E5" w:rsidP="001552E5">
      <w:pPr>
        <w:rPr>
          <w:rFonts w:asciiTheme="minorHAnsi" w:hAnsiTheme="minorHAnsi" w:cstheme="minorHAnsi"/>
        </w:rPr>
      </w:pPr>
      <w:r w:rsidRPr="00204898">
        <w:rPr>
          <w:rFonts w:asciiTheme="minorHAnsi" w:hAnsiTheme="minorHAnsi" w:cstheme="minorHAnsi"/>
        </w:rPr>
        <w:t xml:space="preserve"> </w:t>
      </w:r>
    </w:p>
    <w:p w:rsidR="00C05900" w:rsidRPr="00204898" w:rsidRDefault="00C05900" w:rsidP="005F739F">
      <w:pPr>
        <w:ind w:left="360"/>
        <w:jc w:val="both"/>
        <w:rPr>
          <w:rFonts w:asciiTheme="minorHAnsi" w:hAnsiTheme="minorHAnsi" w:cstheme="minorHAnsi"/>
        </w:rPr>
      </w:pPr>
    </w:p>
    <w:sectPr w:rsidR="00C05900" w:rsidRPr="00204898" w:rsidSect="005F739F">
      <w:footerReference w:type="default" r:id="rId15"/>
      <w:footerReference w:type="first" r:id="rId16"/>
      <w:pgSz w:w="12240" w:h="15840"/>
      <w:pgMar w:top="720" w:right="1080" w:bottom="720" w:left="108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027A" w:rsidRDefault="0019027A" w:rsidP="00E60EC6">
      <w:r>
        <w:separator/>
      </w:r>
    </w:p>
  </w:endnote>
  <w:endnote w:type="continuationSeparator" w:id="0">
    <w:p w:rsidR="0019027A" w:rsidRDefault="0019027A" w:rsidP="00E60E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597858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sdt>
        <w:sdtPr>
          <w:rPr>
            <w:rFonts w:asciiTheme="minorHAnsi" w:hAnsiTheme="minorHAnsi" w:cstheme="minorHAnsi"/>
            <w:sz w:val="18"/>
            <w:szCs w:val="18"/>
          </w:rPr>
          <w:id w:val="-1863042399"/>
          <w:docPartObj>
            <w:docPartGallery w:val="Page Numbers (Top of Page)"/>
            <w:docPartUnique/>
          </w:docPartObj>
        </w:sdtPr>
        <w:sdtContent>
          <w:p w:rsidR="0019027A" w:rsidRPr="00114E1D" w:rsidRDefault="0019027A">
            <w:pPr>
              <w:pStyle w:val="Footer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321625">
              <w:rPr>
                <w:rFonts w:cstheme="minorHAnsi"/>
                <w:sz w:val="20"/>
                <w:szCs w:val="20"/>
              </w:rPr>
              <w:t xml:space="preserve">Page 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instrText xml:space="preserve"> PAGE </w:instrTex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D114E3">
              <w:rPr>
                <w:rFonts w:cstheme="minorHAnsi"/>
                <w:b/>
                <w:bCs/>
                <w:noProof/>
                <w:sz w:val="20"/>
                <w:szCs w:val="20"/>
              </w:rPr>
              <w:t>11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321625">
              <w:rPr>
                <w:rFonts w:cstheme="minorHAnsi"/>
                <w:sz w:val="20"/>
                <w:szCs w:val="20"/>
              </w:rPr>
              <w:t xml:space="preserve"> of 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instrText xml:space="preserve"> NUMPAGES  </w:instrTex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D114E3">
              <w:rPr>
                <w:rFonts w:cstheme="minorHAnsi"/>
                <w:b/>
                <w:bCs/>
                <w:noProof/>
                <w:sz w:val="20"/>
                <w:szCs w:val="20"/>
              </w:rPr>
              <w:t>11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19027A" w:rsidRPr="00114E1D" w:rsidRDefault="0019027A" w:rsidP="001552E5">
    <w:pPr>
      <w:pStyle w:val="Footer"/>
      <w:tabs>
        <w:tab w:val="left" w:pos="1578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97791889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:rsidR="0019027A" w:rsidRPr="00BD401A" w:rsidRDefault="0019027A" w:rsidP="00114E1D">
            <w:pPr>
              <w:pStyle w:val="Footer"/>
              <w:jc w:val="right"/>
              <w:rPr>
                <w:rFonts w:asciiTheme="minorHAnsi" w:hAnsiTheme="minorHAnsi" w:cstheme="minorHAnsi"/>
                <w:sz w:val="20"/>
                <w:szCs w:val="20"/>
              </w:rPr>
            </w:pPr>
            <w:r w:rsidRPr="00BD401A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BD401A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r w:rsidRPr="00BD401A">
              <w:rPr>
                <w:rFonts w:asciiTheme="minorHAnsi" w:hAnsiTheme="minorHAnsi" w:cstheme="minorHAnsi"/>
                <w:sz w:val="20"/>
                <w:szCs w:val="20"/>
              </w:rPr>
              <w:tab/>
            </w:r>
          </w:p>
          <w:p w:rsidR="0019027A" w:rsidRDefault="0019027A" w:rsidP="00114E1D">
            <w:pPr>
              <w:pStyle w:val="Footer"/>
              <w:jc w:val="right"/>
            </w:pPr>
            <w:r w:rsidRPr="00321625">
              <w:rPr>
                <w:rFonts w:cstheme="minorHAnsi"/>
                <w:sz w:val="20"/>
                <w:szCs w:val="20"/>
              </w:rPr>
              <w:t xml:space="preserve">Page 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instrText xml:space="preserve"> PAGE </w:instrTex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D114E3">
              <w:rPr>
                <w:rFonts w:cstheme="minorHAnsi"/>
                <w:b/>
                <w:bCs/>
                <w:noProof/>
                <w:sz w:val="20"/>
                <w:szCs w:val="20"/>
              </w:rPr>
              <w:t>1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  <w:r w:rsidRPr="00321625">
              <w:rPr>
                <w:rFonts w:cstheme="minorHAnsi"/>
                <w:sz w:val="20"/>
                <w:szCs w:val="20"/>
              </w:rPr>
              <w:t xml:space="preserve"> of 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begin"/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instrText xml:space="preserve"> NUMPAGES  </w:instrTex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separate"/>
            </w:r>
            <w:r w:rsidR="00D114E3">
              <w:rPr>
                <w:rFonts w:cstheme="minorHAnsi"/>
                <w:b/>
                <w:bCs/>
                <w:noProof/>
                <w:sz w:val="20"/>
                <w:szCs w:val="20"/>
              </w:rPr>
              <w:t>11</w:t>
            </w:r>
            <w:r w:rsidRPr="00321625">
              <w:rPr>
                <w:rFonts w:cstheme="minorHAnsi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027A" w:rsidRDefault="0019027A" w:rsidP="00E60EC6">
      <w:r>
        <w:separator/>
      </w:r>
    </w:p>
  </w:footnote>
  <w:footnote w:type="continuationSeparator" w:id="0">
    <w:p w:rsidR="0019027A" w:rsidRDefault="0019027A" w:rsidP="00E60E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hybridMultilevel"/>
    <w:tmpl w:val="0000001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/>
        <w:b w:val="0"/>
        <w:bCs w:val="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DC623C3"/>
    <w:multiLevelType w:val="hybridMultilevel"/>
    <w:tmpl w:val="5C1AA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C1308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9986731"/>
    <w:multiLevelType w:val="hybridMultilevel"/>
    <w:tmpl w:val="34424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5570A"/>
    <w:multiLevelType w:val="hybridMultilevel"/>
    <w:tmpl w:val="C2083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773289"/>
    <w:multiLevelType w:val="hybridMultilevel"/>
    <w:tmpl w:val="FD32FF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233E5"/>
    <w:multiLevelType w:val="hybridMultilevel"/>
    <w:tmpl w:val="2E086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AD682A"/>
    <w:multiLevelType w:val="hybridMultilevel"/>
    <w:tmpl w:val="C02266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5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43C52BDA"/>
    <w:multiLevelType w:val="hybridMultilevel"/>
    <w:tmpl w:val="0AA4B1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291A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52C4A65"/>
    <w:multiLevelType w:val="hybridMultilevel"/>
    <w:tmpl w:val="E9DAE57A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663EDD"/>
    <w:multiLevelType w:val="hybridMultilevel"/>
    <w:tmpl w:val="8A7C4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06CD5"/>
    <w:multiLevelType w:val="hybridMultilevel"/>
    <w:tmpl w:val="E9503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E2721"/>
    <w:multiLevelType w:val="hybridMultilevel"/>
    <w:tmpl w:val="CD467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786B53"/>
    <w:multiLevelType w:val="hybridMultilevel"/>
    <w:tmpl w:val="A0AA4702"/>
    <w:lvl w:ilvl="0" w:tplc="855237D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6"/>
  </w:num>
  <w:num w:numId="4">
    <w:abstractNumId w:val="13"/>
  </w:num>
  <w:num w:numId="5">
    <w:abstractNumId w:val="1"/>
  </w:num>
  <w:num w:numId="6">
    <w:abstractNumId w:val="5"/>
  </w:num>
  <w:num w:numId="7">
    <w:abstractNumId w:val="12"/>
  </w:num>
  <w:num w:numId="8">
    <w:abstractNumId w:val="8"/>
  </w:num>
  <w:num w:numId="9">
    <w:abstractNumId w:val="0"/>
  </w:num>
  <w:num w:numId="10">
    <w:abstractNumId w:val="7"/>
  </w:num>
  <w:num w:numId="11">
    <w:abstractNumId w:val="11"/>
  </w:num>
  <w:num w:numId="12">
    <w:abstractNumId w:val="3"/>
  </w:num>
  <w:num w:numId="13">
    <w:abstractNumId w:val="4"/>
  </w:num>
  <w:num w:numId="14">
    <w:abstractNumId w:val="10"/>
  </w:num>
  <w:num w:numId="15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665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00F"/>
    <w:rsid w:val="00003317"/>
    <w:rsid w:val="00005239"/>
    <w:rsid w:val="00012248"/>
    <w:rsid w:val="00016CEA"/>
    <w:rsid w:val="00025B2A"/>
    <w:rsid w:val="000420BB"/>
    <w:rsid w:val="00045A56"/>
    <w:rsid w:val="00057014"/>
    <w:rsid w:val="000571D4"/>
    <w:rsid w:val="00063113"/>
    <w:rsid w:val="00065A2C"/>
    <w:rsid w:val="00067F17"/>
    <w:rsid w:val="00090060"/>
    <w:rsid w:val="00092C88"/>
    <w:rsid w:val="000946A6"/>
    <w:rsid w:val="0009703E"/>
    <w:rsid w:val="000A3908"/>
    <w:rsid w:val="000A7746"/>
    <w:rsid w:val="000B2986"/>
    <w:rsid w:val="000C3AEF"/>
    <w:rsid w:val="000D0230"/>
    <w:rsid w:val="000D1837"/>
    <w:rsid w:val="000D3F5C"/>
    <w:rsid w:val="000E40D2"/>
    <w:rsid w:val="000F0A55"/>
    <w:rsid w:val="000F5B9D"/>
    <w:rsid w:val="000F7FE4"/>
    <w:rsid w:val="001066B7"/>
    <w:rsid w:val="00114E1D"/>
    <w:rsid w:val="00126345"/>
    <w:rsid w:val="001305D9"/>
    <w:rsid w:val="0013204A"/>
    <w:rsid w:val="0014196A"/>
    <w:rsid w:val="001430B7"/>
    <w:rsid w:val="00150C89"/>
    <w:rsid w:val="001552E5"/>
    <w:rsid w:val="001601C4"/>
    <w:rsid w:val="001607B2"/>
    <w:rsid w:val="00164401"/>
    <w:rsid w:val="00174CF4"/>
    <w:rsid w:val="0019027A"/>
    <w:rsid w:val="001943EC"/>
    <w:rsid w:val="00196063"/>
    <w:rsid w:val="001A468C"/>
    <w:rsid w:val="001B505A"/>
    <w:rsid w:val="001C1EA3"/>
    <w:rsid w:val="001C2117"/>
    <w:rsid w:val="001C4D33"/>
    <w:rsid w:val="001D32AC"/>
    <w:rsid w:val="001F3429"/>
    <w:rsid w:val="00204898"/>
    <w:rsid w:val="00206369"/>
    <w:rsid w:val="00217254"/>
    <w:rsid w:val="00220773"/>
    <w:rsid w:val="00240D28"/>
    <w:rsid w:val="0024548F"/>
    <w:rsid w:val="00245B60"/>
    <w:rsid w:val="00246A21"/>
    <w:rsid w:val="002503D9"/>
    <w:rsid w:val="00270224"/>
    <w:rsid w:val="00277329"/>
    <w:rsid w:val="00282BB5"/>
    <w:rsid w:val="002919EF"/>
    <w:rsid w:val="00295E5A"/>
    <w:rsid w:val="00297D0D"/>
    <w:rsid w:val="002A08E7"/>
    <w:rsid w:val="002A158D"/>
    <w:rsid w:val="002A3961"/>
    <w:rsid w:val="002A6F00"/>
    <w:rsid w:val="002C32A8"/>
    <w:rsid w:val="002C4375"/>
    <w:rsid w:val="002D372D"/>
    <w:rsid w:val="002E074B"/>
    <w:rsid w:val="002F02CE"/>
    <w:rsid w:val="002F0B58"/>
    <w:rsid w:val="00300E29"/>
    <w:rsid w:val="0030325E"/>
    <w:rsid w:val="00321623"/>
    <w:rsid w:val="00321625"/>
    <w:rsid w:val="003247C3"/>
    <w:rsid w:val="003300B7"/>
    <w:rsid w:val="00331AC0"/>
    <w:rsid w:val="003538E1"/>
    <w:rsid w:val="00363E2F"/>
    <w:rsid w:val="00375DFB"/>
    <w:rsid w:val="003904A9"/>
    <w:rsid w:val="00394245"/>
    <w:rsid w:val="00395FC2"/>
    <w:rsid w:val="003A2181"/>
    <w:rsid w:val="003A5253"/>
    <w:rsid w:val="003C2918"/>
    <w:rsid w:val="003C405F"/>
    <w:rsid w:val="003C6DB5"/>
    <w:rsid w:val="004015C2"/>
    <w:rsid w:val="0040312B"/>
    <w:rsid w:val="0041259B"/>
    <w:rsid w:val="0041382A"/>
    <w:rsid w:val="004160B8"/>
    <w:rsid w:val="004249BB"/>
    <w:rsid w:val="004303FB"/>
    <w:rsid w:val="00430F74"/>
    <w:rsid w:val="0043261B"/>
    <w:rsid w:val="004349E8"/>
    <w:rsid w:val="0043589B"/>
    <w:rsid w:val="0044776A"/>
    <w:rsid w:val="00453FE1"/>
    <w:rsid w:val="00464ED9"/>
    <w:rsid w:val="0047131B"/>
    <w:rsid w:val="004738C5"/>
    <w:rsid w:val="00492670"/>
    <w:rsid w:val="00492765"/>
    <w:rsid w:val="004A0E10"/>
    <w:rsid w:val="004A7B5C"/>
    <w:rsid w:val="004B2217"/>
    <w:rsid w:val="004E13B1"/>
    <w:rsid w:val="004E399C"/>
    <w:rsid w:val="004E44A0"/>
    <w:rsid w:val="004E63CF"/>
    <w:rsid w:val="0050073D"/>
    <w:rsid w:val="0050250C"/>
    <w:rsid w:val="005154AB"/>
    <w:rsid w:val="0052715C"/>
    <w:rsid w:val="005352AE"/>
    <w:rsid w:val="00540541"/>
    <w:rsid w:val="005421F4"/>
    <w:rsid w:val="0055031C"/>
    <w:rsid w:val="0055317E"/>
    <w:rsid w:val="0058007D"/>
    <w:rsid w:val="00583157"/>
    <w:rsid w:val="00584EC7"/>
    <w:rsid w:val="005919EE"/>
    <w:rsid w:val="005A3EAE"/>
    <w:rsid w:val="005A56F5"/>
    <w:rsid w:val="005B5213"/>
    <w:rsid w:val="005C2EDF"/>
    <w:rsid w:val="005D27C5"/>
    <w:rsid w:val="005D2ACC"/>
    <w:rsid w:val="005D5E84"/>
    <w:rsid w:val="005F739F"/>
    <w:rsid w:val="00604D23"/>
    <w:rsid w:val="00607487"/>
    <w:rsid w:val="00620684"/>
    <w:rsid w:val="006335DD"/>
    <w:rsid w:val="00636AE0"/>
    <w:rsid w:val="006464DC"/>
    <w:rsid w:val="006607B1"/>
    <w:rsid w:val="00664CE1"/>
    <w:rsid w:val="006716CD"/>
    <w:rsid w:val="006726FB"/>
    <w:rsid w:val="0067656E"/>
    <w:rsid w:val="00681448"/>
    <w:rsid w:val="00686B2F"/>
    <w:rsid w:val="0069153B"/>
    <w:rsid w:val="00694F22"/>
    <w:rsid w:val="00695057"/>
    <w:rsid w:val="00695CDA"/>
    <w:rsid w:val="006A1A5F"/>
    <w:rsid w:val="006A207C"/>
    <w:rsid w:val="006A44A3"/>
    <w:rsid w:val="006B387C"/>
    <w:rsid w:val="006B55F8"/>
    <w:rsid w:val="006C4AB8"/>
    <w:rsid w:val="006D5F89"/>
    <w:rsid w:val="006E2794"/>
    <w:rsid w:val="006F78A9"/>
    <w:rsid w:val="00700056"/>
    <w:rsid w:val="00717744"/>
    <w:rsid w:val="00722A0C"/>
    <w:rsid w:val="007320DA"/>
    <w:rsid w:val="0073569F"/>
    <w:rsid w:val="0075169E"/>
    <w:rsid w:val="007541D5"/>
    <w:rsid w:val="00762702"/>
    <w:rsid w:val="00762966"/>
    <w:rsid w:val="00774275"/>
    <w:rsid w:val="00782CE5"/>
    <w:rsid w:val="007A2257"/>
    <w:rsid w:val="007A4B54"/>
    <w:rsid w:val="007E0611"/>
    <w:rsid w:val="007E1078"/>
    <w:rsid w:val="007F05B7"/>
    <w:rsid w:val="007F6026"/>
    <w:rsid w:val="00800800"/>
    <w:rsid w:val="0082032D"/>
    <w:rsid w:val="00823641"/>
    <w:rsid w:val="00834A36"/>
    <w:rsid w:val="008619AF"/>
    <w:rsid w:val="00866225"/>
    <w:rsid w:val="00875D75"/>
    <w:rsid w:val="008762CC"/>
    <w:rsid w:val="008908DC"/>
    <w:rsid w:val="00892704"/>
    <w:rsid w:val="0089309C"/>
    <w:rsid w:val="00894BEE"/>
    <w:rsid w:val="008A2AC9"/>
    <w:rsid w:val="008A3E14"/>
    <w:rsid w:val="008A408F"/>
    <w:rsid w:val="008A5B5B"/>
    <w:rsid w:val="008B3D13"/>
    <w:rsid w:val="008C40A8"/>
    <w:rsid w:val="008C49EA"/>
    <w:rsid w:val="008C5D70"/>
    <w:rsid w:val="008D485A"/>
    <w:rsid w:val="008D7391"/>
    <w:rsid w:val="008D7AD5"/>
    <w:rsid w:val="008F4FE4"/>
    <w:rsid w:val="009052EE"/>
    <w:rsid w:val="00912DB0"/>
    <w:rsid w:val="0091622E"/>
    <w:rsid w:val="00921A48"/>
    <w:rsid w:val="00923FB9"/>
    <w:rsid w:val="00925CE0"/>
    <w:rsid w:val="00931B7B"/>
    <w:rsid w:val="00940A50"/>
    <w:rsid w:val="00947502"/>
    <w:rsid w:val="00967F0F"/>
    <w:rsid w:val="00983730"/>
    <w:rsid w:val="0098707B"/>
    <w:rsid w:val="00987583"/>
    <w:rsid w:val="00994E6F"/>
    <w:rsid w:val="00996E14"/>
    <w:rsid w:val="009A013C"/>
    <w:rsid w:val="009A247D"/>
    <w:rsid w:val="009B337F"/>
    <w:rsid w:val="009B617D"/>
    <w:rsid w:val="009C06DA"/>
    <w:rsid w:val="009D77D4"/>
    <w:rsid w:val="009E4B48"/>
    <w:rsid w:val="009E6506"/>
    <w:rsid w:val="009F0A18"/>
    <w:rsid w:val="00A04987"/>
    <w:rsid w:val="00A05BDB"/>
    <w:rsid w:val="00A07CDF"/>
    <w:rsid w:val="00A165B7"/>
    <w:rsid w:val="00A274B1"/>
    <w:rsid w:val="00A27C31"/>
    <w:rsid w:val="00A3475B"/>
    <w:rsid w:val="00A37204"/>
    <w:rsid w:val="00A46DBE"/>
    <w:rsid w:val="00A61CC5"/>
    <w:rsid w:val="00A67791"/>
    <w:rsid w:val="00A73A40"/>
    <w:rsid w:val="00A81825"/>
    <w:rsid w:val="00AA79CF"/>
    <w:rsid w:val="00AB0630"/>
    <w:rsid w:val="00AB699F"/>
    <w:rsid w:val="00AC713D"/>
    <w:rsid w:val="00AD5422"/>
    <w:rsid w:val="00AD6AC1"/>
    <w:rsid w:val="00AE1FAC"/>
    <w:rsid w:val="00AF2B7F"/>
    <w:rsid w:val="00AF5C96"/>
    <w:rsid w:val="00AF7574"/>
    <w:rsid w:val="00B0075D"/>
    <w:rsid w:val="00B007F1"/>
    <w:rsid w:val="00B030E3"/>
    <w:rsid w:val="00B1357E"/>
    <w:rsid w:val="00B2651B"/>
    <w:rsid w:val="00B27806"/>
    <w:rsid w:val="00B27D5E"/>
    <w:rsid w:val="00B419AE"/>
    <w:rsid w:val="00B4317B"/>
    <w:rsid w:val="00B45027"/>
    <w:rsid w:val="00B4722F"/>
    <w:rsid w:val="00B52FB2"/>
    <w:rsid w:val="00B57E5B"/>
    <w:rsid w:val="00B67D02"/>
    <w:rsid w:val="00B76FFA"/>
    <w:rsid w:val="00B77BDD"/>
    <w:rsid w:val="00B84605"/>
    <w:rsid w:val="00BB2B12"/>
    <w:rsid w:val="00BC0030"/>
    <w:rsid w:val="00BC0050"/>
    <w:rsid w:val="00BC455B"/>
    <w:rsid w:val="00BD3484"/>
    <w:rsid w:val="00BD401A"/>
    <w:rsid w:val="00BE0168"/>
    <w:rsid w:val="00BF61BE"/>
    <w:rsid w:val="00C05900"/>
    <w:rsid w:val="00C17542"/>
    <w:rsid w:val="00C22F56"/>
    <w:rsid w:val="00C24E44"/>
    <w:rsid w:val="00C259A4"/>
    <w:rsid w:val="00C30BB3"/>
    <w:rsid w:val="00C35987"/>
    <w:rsid w:val="00C429CD"/>
    <w:rsid w:val="00C54E01"/>
    <w:rsid w:val="00C619D1"/>
    <w:rsid w:val="00C775B4"/>
    <w:rsid w:val="00C94691"/>
    <w:rsid w:val="00C9636F"/>
    <w:rsid w:val="00CA1BF0"/>
    <w:rsid w:val="00CA381C"/>
    <w:rsid w:val="00CB5DF9"/>
    <w:rsid w:val="00CB6E31"/>
    <w:rsid w:val="00CE339C"/>
    <w:rsid w:val="00CF25C1"/>
    <w:rsid w:val="00D00826"/>
    <w:rsid w:val="00D03EA6"/>
    <w:rsid w:val="00D114E3"/>
    <w:rsid w:val="00D14DDB"/>
    <w:rsid w:val="00D337FA"/>
    <w:rsid w:val="00D42EFE"/>
    <w:rsid w:val="00D44507"/>
    <w:rsid w:val="00D50E6B"/>
    <w:rsid w:val="00D54C52"/>
    <w:rsid w:val="00D56CF4"/>
    <w:rsid w:val="00D56E4D"/>
    <w:rsid w:val="00D61218"/>
    <w:rsid w:val="00D61D8F"/>
    <w:rsid w:val="00D63966"/>
    <w:rsid w:val="00D74F4F"/>
    <w:rsid w:val="00D7543B"/>
    <w:rsid w:val="00D8200F"/>
    <w:rsid w:val="00D90166"/>
    <w:rsid w:val="00D94C32"/>
    <w:rsid w:val="00DA3CDD"/>
    <w:rsid w:val="00DA5FC6"/>
    <w:rsid w:val="00DB008A"/>
    <w:rsid w:val="00DB5C31"/>
    <w:rsid w:val="00DC118E"/>
    <w:rsid w:val="00DC50D5"/>
    <w:rsid w:val="00DF202A"/>
    <w:rsid w:val="00DF4938"/>
    <w:rsid w:val="00DF58A7"/>
    <w:rsid w:val="00E0310E"/>
    <w:rsid w:val="00E27216"/>
    <w:rsid w:val="00E433B4"/>
    <w:rsid w:val="00E53A92"/>
    <w:rsid w:val="00E53EEF"/>
    <w:rsid w:val="00E60EC6"/>
    <w:rsid w:val="00E62C5A"/>
    <w:rsid w:val="00E66D37"/>
    <w:rsid w:val="00E77047"/>
    <w:rsid w:val="00E83BA0"/>
    <w:rsid w:val="00EA20F8"/>
    <w:rsid w:val="00EA656D"/>
    <w:rsid w:val="00EB2BB4"/>
    <w:rsid w:val="00EB5833"/>
    <w:rsid w:val="00EB5EE8"/>
    <w:rsid w:val="00EB67D3"/>
    <w:rsid w:val="00EB6872"/>
    <w:rsid w:val="00EC08EB"/>
    <w:rsid w:val="00EC2867"/>
    <w:rsid w:val="00ED16F4"/>
    <w:rsid w:val="00ED6F16"/>
    <w:rsid w:val="00EE0F32"/>
    <w:rsid w:val="00EE6BE5"/>
    <w:rsid w:val="00EE7C6E"/>
    <w:rsid w:val="00EF222B"/>
    <w:rsid w:val="00EF3878"/>
    <w:rsid w:val="00F03C52"/>
    <w:rsid w:val="00F0673B"/>
    <w:rsid w:val="00F07146"/>
    <w:rsid w:val="00F077D7"/>
    <w:rsid w:val="00F10ED1"/>
    <w:rsid w:val="00F133F5"/>
    <w:rsid w:val="00F1616C"/>
    <w:rsid w:val="00F43165"/>
    <w:rsid w:val="00F63793"/>
    <w:rsid w:val="00F667C3"/>
    <w:rsid w:val="00F67E3A"/>
    <w:rsid w:val="00F866BF"/>
    <w:rsid w:val="00FA56CE"/>
    <w:rsid w:val="00FB1B40"/>
    <w:rsid w:val="00FB731D"/>
    <w:rsid w:val="00FC034D"/>
    <w:rsid w:val="00FC3F09"/>
    <w:rsid w:val="00FD504E"/>
    <w:rsid w:val="00FD5E66"/>
    <w:rsid w:val="00FD63F0"/>
    <w:rsid w:val="00FE03C1"/>
    <w:rsid w:val="00FF0CB8"/>
    <w:rsid w:val="00FF69DE"/>
    <w:rsid w:val="00FF7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1"/>
    <o:shapelayout v:ext="edit">
      <o:idmap v:ext="edit" data="1"/>
    </o:shapelayout>
  </w:shapeDefaults>
  <w:decimalSymbol w:val="."/>
  <w:listSeparator w:val=","/>
  <w14:docId w14:val="5A330B42"/>
  <w15:docId w15:val="{6FF44319-55B9-43EF-BC18-B914A0254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sz w:val="22"/>
        <w:szCs w:val="22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9" w:qFormat="1"/>
    <w:lsdException w:name="heading 3" w:uiPriority="9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99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 w:uiPriority="73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0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7C31"/>
    <w:pPr>
      <w:keepNext/>
      <w:keepLines/>
      <w:spacing w:before="480"/>
      <w:outlineLvl w:val="0"/>
    </w:pPr>
    <w:rPr>
      <w:rFonts w:ascii="Calibri" w:eastAsia="Times New Roman" w:hAnsi="Calibri"/>
      <w:b/>
      <w:bCs/>
      <w:color w:val="345A8A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7C31"/>
    <w:pPr>
      <w:keepNext/>
      <w:keepLines/>
      <w:spacing w:before="200"/>
      <w:outlineLvl w:val="1"/>
    </w:pPr>
    <w:rPr>
      <w:rFonts w:ascii="Calibri" w:eastAsia="Times New Roman" w:hAnsi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77BDD"/>
    <w:pPr>
      <w:keepNext/>
      <w:keepLines/>
      <w:spacing w:before="200"/>
      <w:outlineLvl w:val="2"/>
    </w:pPr>
    <w:rPr>
      <w:rFonts w:ascii="Calibri" w:eastAsia="Times New Roman" w:hAnsi="Calibri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7C31"/>
    <w:rPr>
      <w:rFonts w:ascii="Calibri" w:hAnsi="Calibri" w:cs="Times New Roman"/>
      <w:b/>
      <w:bCs/>
      <w:color w:val="345A8A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7C31"/>
    <w:rPr>
      <w:rFonts w:ascii="Calibri" w:hAnsi="Calibri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B77BDD"/>
    <w:rPr>
      <w:rFonts w:ascii="Calibri" w:hAnsi="Calibri" w:cs="Times New Roman"/>
      <w:b/>
      <w:bCs/>
      <w:color w:val="4F81BD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7F602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7163"/>
    <w:rPr>
      <w:rFonts w:ascii="Times New Roman" w:hAnsi="Times New Roman"/>
      <w:sz w:val="0"/>
      <w:szCs w:val="0"/>
    </w:rPr>
  </w:style>
  <w:style w:type="paragraph" w:styleId="ListParagraph">
    <w:name w:val="List Paragraph"/>
    <w:basedOn w:val="Normal"/>
    <w:uiPriority w:val="99"/>
    <w:qFormat/>
    <w:rsid w:val="00D8200F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B77BDD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206369"/>
    <w:rPr>
      <w:rFonts w:cs="Times New Roman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rsid w:val="00206369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06369"/>
    <w:rPr>
      <w:rFonts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0636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06369"/>
    <w:rPr>
      <w:rFonts w:cs="Times New Roman"/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A3961"/>
    <w:pPr>
      <w:ind w:left="720"/>
    </w:pPr>
    <w:rPr>
      <w:rFonts w:ascii="Times New Roman" w:eastAsia="Times New Roman" w:hAnsi="Times New Roman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A3961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045A56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rsid w:val="005919E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5919EE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919E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919EE"/>
    <w:rPr>
      <w:rFonts w:cs="Times New Roman"/>
      <w:sz w:val="24"/>
      <w:szCs w:val="24"/>
    </w:rPr>
  </w:style>
  <w:style w:type="character" w:styleId="PageNumber">
    <w:name w:val="page number"/>
    <w:basedOn w:val="DefaultParagraphFont"/>
    <w:rsid w:val="005919EE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722A0C"/>
  </w:style>
  <w:style w:type="character" w:customStyle="1" w:styleId="FootnoteTextChar">
    <w:name w:val="Footnote Text Char"/>
    <w:basedOn w:val="DefaultParagraphFont"/>
    <w:link w:val="FootnoteText"/>
    <w:uiPriority w:val="99"/>
    <w:rsid w:val="00722A0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unhideWhenUsed/>
    <w:rsid w:val="00722A0C"/>
    <w:rPr>
      <w:vertAlign w:val="superscript"/>
    </w:rPr>
  </w:style>
  <w:style w:type="table" w:styleId="ColorfulGrid-Accent1">
    <w:name w:val="Colorful Grid Accent 1"/>
    <w:basedOn w:val="TableNormal"/>
    <w:uiPriority w:val="73"/>
    <w:rsid w:val="00AA79CF"/>
    <w:rPr>
      <w:rFonts w:asciiTheme="minorHAnsi" w:eastAsiaTheme="minorHAnsi" w:hAnsiTheme="minorHAnsi" w:cstheme="minorBidi"/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AA79CF"/>
    <w:rPr>
      <w:color w:val="800080" w:themeColor="followedHyperlink"/>
      <w:u w:val="single"/>
    </w:rPr>
  </w:style>
  <w:style w:type="numbering" w:styleId="111111">
    <w:name w:val="Outline List 2"/>
    <w:basedOn w:val="NoList"/>
    <w:uiPriority w:val="99"/>
    <w:semiHidden/>
    <w:unhideWhenUsed/>
    <w:rsid w:val="00967F0F"/>
    <w:pPr>
      <w:numPr>
        <w:numId w:val="2"/>
      </w:numPr>
    </w:pPr>
  </w:style>
  <w:style w:type="paragraph" w:styleId="BodyText3">
    <w:name w:val="Body Text 3"/>
    <w:basedOn w:val="Normal"/>
    <w:link w:val="BodyText3Char"/>
    <w:rsid w:val="00C359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35987"/>
    <w:rPr>
      <w:sz w:val="16"/>
      <w:szCs w:val="16"/>
    </w:rPr>
  </w:style>
  <w:style w:type="paragraph" w:styleId="Title">
    <w:name w:val="Title"/>
    <w:basedOn w:val="Normal"/>
    <w:link w:val="TitleChar"/>
    <w:qFormat/>
    <w:rsid w:val="00C35987"/>
    <w:pPr>
      <w:spacing w:before="240" w:after="240"/>
      <w:outlineLvl w:val="0"/>
    </w:pPr>
    <w:rPr>
      <w:rFonts w:ascii="Times New Roman" w:eastAsia="Times New Roman" w:hAnsi="Times New Roman" w:cs="Arial"/>
      <w:b/>
      <w:bCs/>
      <w:kern w:val="28"/>
      <w:sz w:val="36"/>
      <w:szCs w:val="32"/>
    </w:rPr>
  </w:style>
  <w:style w:type="character" w:customStyle="1" w:styleId="TitleChar">
    <w:name w:val="Title Char"/>
    <w:basedOn w:val="DefaultParagraphFont"/>
    <w:link w:val="Title"/>
    <w:rsid w:val="00C35987"/>
    <w:rPr>
      <w:rFonts w:ascii="Times New Roman" w:eastAsia="Times New Roman" w:hAnsi="Times New Roman" w:cs="Arial"/>
      <w:b/>
      <w:bCs/>
      <w:kern w:val="28"/>
      <w:sz w:val="36"/>
      <w:szCs w:val="32"/>
    </w:rPr>
  </w:style>
  <w:style w:type="paragraph" w:styleId="BodyText">
    <w:name w:val="Body Text"/>
    <w:basedOn w:val="Normal"/>
    <w:link w:val="BodyTextChar"/>
    <w:rsid w:val="00C0590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05900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9153B"/>
    <w:pPr>
      <w:spacing w:before="100" w:beforeAutospacing="1" w:after="100" w:afterAutospacing="1"/>
    </w:pPr>
    <w:rPr>
      <w:rFonts w:ascii="Times New Roman" w:eastAsia="Times New Roman" w:hAnsi="Times New Roman"/>
      <w:lang w:val="en-GB" w:eastAsia="en-GB"/>
    </w:rPr>
  </w:style>
  <w:style w:type="paragraph" w:customStyle="1" w:styleId="1bodycopy">
    <w:name w:val="1 body copy"/>
    <w:basedOn w:val="Normal"/>
    <w:link w:val="1bodycopyChar"/>
    <w:qFormat/>
    <w:rsid w:val="00EA656D"/>
    <w:pPr>
      <w:spacing w:after="120"/>
      <w:ind w:right="284"/>
    </w:pPr>
    <w:rPr>
      <w:rFonts w:ascii="Arial" w:eastAsia="MS Mincho" w:hAnsi="Arial"/>
      <w:sz w:val="20"/>
    </w:rPr>
  </w:style>
  <w:style w:type="character" w:customStyle="1" w:styleId="1bodycopyChar">
    <w:name w:val="1 body copy Char"/>
    <w:link w:val="1bodycopy"/>
    <w:rsid w:val="00EA656D"/>
    <w:rPr>
      <w:rFonts w:ascii="Arial" w:eastAsia="MS Mincho" w:hAnsi="Arial"/>
      <w:sz w:val="20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220773"/>
    <w:p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220773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20773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20773"/>
    <w:pPr>
      <w:spacing w:after="100"/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7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99401">
          <w:marLeft w:val="4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8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legislation.gov.uk/uksi/1979/628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legislation.gov.uk/uksi/2013/1471/schedule/1/paragraph/1/made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egislation.gov.uk/uksi/1999/3242/contents/mad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legislation.gov.uk/uksi/1992/2051/regulation/3/mad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legislation.gov.uk/uksi/1981/917/regulation/3/made" TargetMode="External"/><Relationship Id="rId14" Type="http://schemas.openxmlformats.org/officeDocument/2006/relationships/hyperlink" Target="http://www.legislation.gov.uk/uksi/2012/1943/regulation/5/m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88A243-C4C3-442A-B829-2BE7BC3AB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2361</Words>
  <Characters>13463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Georgia Tech</Company>
  <LinksUpToDate>false</LinksUpToDate>
  <CharactersWithSpaces>15793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Biever</dc:creator>
  <cp:lastModifiedBy>MManning.312</cp:lastModifiedBy>
  <cp:revision>3</cp:revision>
  <cp:lastPrinted>2022-11-30T14:47:00Z</cp:lastPrinted>
  <dcterms:created xsi:type="dcterms:W3CDTF">2022-11-30T14:42:00Z</dcterms:created>
  <dcterms:modified xsi:type="dcterms:W3CDTF">2022-11-30T14:47:00Z</dcterms:modified>
</cp:coreProperties>
</file>