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FD3" w:rsidRDefault="00E7203F">
      <w:pPr>
        <w:pStyle w:val="Default"/>
        <w:rPr>
          <w:rFonts w:hint="eastAsia"/>
        </w:rPr>
        <w:sectPr w:rsidR="009C0FD3">
          <w:headerReference w:type="default" r:id="rId6"/>
          <w:footerReference w:type="default" r:id="rId7"/>
          <w:pgSz w:w="11900" w:h="16840"/>
          <w:pgMar w:top="720" w:right="720" w:bottom="720" w:left="720" w:header="720" w:footer="864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3315337</wp:posOffset>
                </wp:positionV>
                <wp:extent cx="6654800" cy="1535007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5350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0FD3" w:rsidRDefault="00E7203F">
                            <w:pPr>
                              <w:pStyle w:val="Titl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A87FE"/>
                                <w:sz w:val="100"/>
                                <w:szCs w:val="100"/>
                              </w:rPr>
                              <w:t>Oral health for children</w:t>
                            </w:r>
                            <w:r>
                              <w:rPr>
                                <w:color w:val="3A87FE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pt;margin-top:261.05pt;width:524pt;height:120.8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" filled="f" stroked="f" strokeweight="1pt">
                <v:stroke miterlimit="4"/>
                <v:textbox inset="0,0,0,0">
                  <w:txbxContent>
                    <w:p w:rsidR="009C0FD3" w:rsidRDefault="00E7203F">
                      <w:pPr>
                        <w:pStyle w:val="Titl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Verdana" w:hAnsi="Verdana"/>
                          <w:color w:val="3A87FE"/>
                          <w:sz w:val="100"/>
                          <w:szCs w:val="100"/>
                        </w:rPr>
                        <w:t>Oral health for children</w:t>
                      </w:r>
                      <w:r>
                        <w:rPr>
                          <w:color w:val="3A87FE"/>
                          <w:sz w:val="100"/>
                          <w:szCs w:val="10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5317556</wp:posOffset>
            </wp:positionH>
            <wp:positionV relativeFrom="page">
              <wp:posOffset>545487</wp:posOffset>
            </wp:positionV>
            <wp:extent cx="1810548" cy="10187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48" cy="1018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957833</wp:posOffset>
                </wp:positionH>
                <wp:positionV relativeFrom="page">
                  <wp:posOffset>2098245</wp:posOffset>
                </wp:positionV>
                <wp:extent cx="5653533" cy="1625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53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0FD3" w:rsidRDefault="00E7203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honburi" w:hAnsi="Thonburi"/>
                                <w:b/>
                                <w:bCs/>
                                <w:color w:val="3A87FE"/>
                                <w:sz w:val="48"/>
                                <w:szCs w:val="48"/>
                              </w:rPr>
                              <w:t xml:space="preserve">Whittington Health NHS Trust Oral Health Improvement Team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75.4pt;margin-top:165.2pt;width:445.15pt;height:128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:rsidR="009C0FD3" w:rsidRDefault="00E7203F">
                      <w:pPr>
                        <w:pStyle w:val="Body"/>
                        <w:jc w:val="center"/>
                      </w:pPr>
                      <w:r>
                        <w:rPr>
                          <w:rFonts w:ascii="Thonburi" w:hAnsi="Thonburi"/>
                          <w:b/>
                          <w:bCs/>
                          <w:color w:val="3A87FE"/>
                          <w:sz w:val="48"/>
                          <w:szCs w:val="48"/>
                        </w:rPr>
                        <w:t xml:space="preserve">Whittington Health NHS Trust Oral Health Improvement Team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1930103</wp:posOffset>
                </wp:positionH>
                <wp:positionV relativeFrom="page">
                  <wp:posOffset>7835017</wp:posOffset>
                </wp:positionV>
                <wp:extent cx="3708993" cy="1356309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993" cy="1356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0FD3" w:rsidRDefault="00E7203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honburi" w:hAnsi="Thonburi"/>
                                <w:b/>
                                <w:bCs/>
                                <w:color w:val="0061FE"/>
                                <w:sz w:val="40"/>
                                <w:szCs w:val="40"/>
                              </w:rPr>
                              <w:t>Summer activity pack Nursery and Reception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52pt;margin-top:616.95pt;width:292.05pt;height:106.8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" stroked="f" strokeweight="1pt">
                <v:stroke miterlimit="4"/>
                <v:textbox inset="4pt,4pt,4pt,4pt">
                  <w:txbxContent>
                    <w:p w:rsidR="009C0FD3" w:rsidRDefault="00E7203F">
                      <w:pPr>
                        <w:pStyle w:val="Body"/>
                        <w:jc w:val="center"/>
                      </w:pPr>
                      <w:r>
                        <w:rPr>
                          <w:rFonts w:ascii="Thonburi" w:hAnsi="Thonburi"/>
                          <w:b/>
                          <w:bCs/>
                          <w:color w:val="0061FE"/>
                          <w:sz w:val="40"/>
                          <w:szCs w:val="40"/>
                        </w:rPr>
                        <w:t>Summer activity pack Nursery and Reception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747354</wp:posOffset>
            </wp:positionH>
            <wp:positionV relativeFrom="page">
              <wp:posOffset>5338013</wp:posOffset>
            </wp:positionV>
            <wp:extent cx="6074491" cy="183302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91" cy="1833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2831682</wp:posOffset>
            </wp:positionH>
            <wp:positionV relativeFrom="page">
              <wp:posOffset>12175998</wp:posOffset>
            </wp:positionV>
            <wp:extent cx="2497656" cy="1414756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56" cy="1414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11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193111</wp:posOffset>
            </wp:positionH>
            <wp:positionV relativeFrom="page">
              <wp:posOffset>300326</wp:posOffset>
            </wp:positionV>
            <wp:extent cx="7170278" cy="4153886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278" cy="4153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633012</wp:posOffset>
            </wp:positionH>
            <wp:positionV relativeFrom="page">
              <wp:posOffset>4691548</wp:posOffset>
            </wp:positionV>
            <wp:extent cx="6290475" cy="5587578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75" cy="5587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14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308947</wp:posOffset>
            </wp:positionH>
            <wp:positionV relativeFrom="page">
              <wp:posOffset>370924</wp:posOffset>
            </wp:positionV>
            <wp:extent cx="6938606" cy="9951551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06" cy="9951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16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730729</wp:posOffset>
            </wp:positionH>
            <wp:positionV relativeFrom="page">
              <wp:posOffset>1249849</wp:posOffset>
            </wp:positionV>
            <wp:extent cx="6372008" cy="8708712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8" cy="8708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18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431067</wp:posOffset>
            </wp:positionH>
            <wp:positionV relativeFrom="page">
              <wp:posOffset>651357</wp:posOffset>
            </wp:positionV>
            <wp:extent cx="6694365" cy="9605789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365" cy="96057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20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610645</wp:posOffset>
            </wp:positionH>
            <wp:positionV relativeFrom="page">
              <wp:posOffset>1070572</wp:posOffset>
            </wp:positionV>
            <wp:extent cx="6335210" cy="9236552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10" cy="9236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22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398013</wp:posOffset>
            </wp:positionH>
            <wp:positionV relativeFrom="page">
              <wp:posOffset>617958</wp:posOffset>
            </wp:positionV>
            <wp:extent cx="6760474" cy="9627071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474" cy="9627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24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186066</wp:posOffset>
            </wp:positionH>
            <wp:positionV relativeFrom="page">
              <wp:posOffset>413162</wp:posOffset>
            </wp:positionV>
            <wp:extent cx="7184368" cy="10149185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jpe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68" cy="10149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26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312924</wp:posOffset>
            </wp:positionH>
            <wp:positionV relativeFrom="page">
              <wp:posOffset>765682</wp:posOffset>
            </wp:positionV>
            <wp:extent cx="6568317" cy="8770924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317" cy="8770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28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188376</wp:posOffset>
            </wp:positionH>
            <wp:positionV relativeFrom="page">
              <wp:posOffset>316353</wp:posOffset>
            </wp:positionV>
            <wp:extent cx="7337654" cy="10276800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654" cy="1027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30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20124</wp:posOffset>
            </wp:positionH>
            <wp:positionV relativeFrom="page">
              <wp:posOffset>991876</wp:posOffset>
            </wp:positionV>
            <wp:extent cx="7516252" cy="9656221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252" cy="9656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32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-967747</wp:posOffset>
            </wp:positionH>
            <wp:positionV relativeFrom="page">
              <wp:posOffset>449803</wp:posOffset>
            </wp:positionV>
            <wp:extent cx="9491996" cy="10428541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96" cy="10428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34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462221</wp:posOffset>
            </wp:positionH>
            <wp:positionV relativeFrom="page">
              <wp:posOffset>1425568</wp:posOffset>
            </wp:positionV>
            <wp:extent cx="6632058" cy="8275502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058" cy="8275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36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592732</wp:posOffset>
            </wp:positionH>
            <wp:positionV relativeFrom="page">
              <wp:posOffset>1114292</wp:posOffset>
            </wp:positionV>
            <wp:extent cx="6371064" cy="8867859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jpe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4131" b="2188"/>
                    <a:stretch>
                      <a:fillRect/>
                    </a:stretch>
                  </pic:blipFill>
                  <pic:spPr>
                    <a:xfrm>
                      <a:off x="0" y="0"/>
                      <a:ext cx="6371064" cy="8867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38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708494</wp:posOffset>
            </wp:positionH>
            <wp:positionV relativeFrom="page">
              <wp:posOffset>955061</wp:posOffset>
            </wp:positionV>
            <wp:extent cx="6451846" cy="9044644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jpe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46" cy="9044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40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393479</wp:posOffset>
            </wp:positionH>
            <wp:positionV relativeFrom="page">
              <wp:posOffset>1066431</wp:posOffset>
            </wp:positionV>
            <wp:extent cx="6769542" cy="8241184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542" cy="82411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42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1630055</wp:posOffset>
            </wp:positionH>
            <wp:positionV relativeFrom="page">
              <wp:posOffset>11422532</wp:posOffset>
            </wp:positionV>
            <wp:extent cx="4820306" cy="6145142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jpe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06" cy="6145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485109</wp:posOffset>
            </wp:positionH>
            <wp:positionV relativeFrom="page">
              <wp:posOffset>1115342</wp:posOffset>
            </wp:positionV>
            <wp:extent cx="6586281" cy="8462715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281" cy="8462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45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579834</wp:posOffset>
            </wp:positionH>
            <wp:positionV relativeFrom="page">
              <wp:posOffset>798535</wp:posOffset>
            </wp:positionV>
            <wp:extent cx="6396720" cy="8562903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jpe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6720" cy="85629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  <w:sectPr w:rsidR="009C0FD3">
          <w:headerReference w:type="default" r:id="rId47"/>
          <w:pgSz w:w="11900" w:h="16840"/>
          <w:pgMar w:top="720" w:right="720" w:bottom="720" w:left="720" w:header="720" w:footer="864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401816</wp:posOffset>
            </wp:positionH>
            <wp:positionV relativeFrom="page">
              <wp:posOffset>836760</wp:posOffset>
            </wp:positionV>
            <wp:extent cx="7075277" cy="9019879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jpe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277" cy="90198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0FD3" w:rsidRDefault="00E7203F">
      <w:pPr>
        <w:pStyle w:val="Default"/>
        <w:rPr>
          <w:rFonts w:hint="eastAsia"/>
        </w:rPr>
      </w:pPr>
      <w:r>
        <w:rPr>
          <w:noProof/>
        </w:rPr>
        <w:lastRenderedPageBreak/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-1266989</wp:posOffset>
            </wp:positionH>
            <wp:positionV relativeFrom="page">
              <wp:posOffset>1956259</wp:posOffset>
            </wp:positionV>
            <wp:extent cx="10090478" cy="6780801"/>
            <wp:effectExtent l="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jpe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478" cy="6780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sz w:val="24"/>
          <w:szCs w:val="24"/>
        </w:rPr>
        <w:br w:type="page"/>
      </w:r>
    </w:p>
    <w:p w:rsidR="009C0FD3" w:rsidRDefault="00E7203F"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157248</wp:posOffset>
            </wp:positionH>
            <wp:positionV relativeFrom="page">
              <wp:posOffset>796459</wp:posOffset>
            </wp:positionV>
            <wp:extent cx="7242004" cy="9100482"/>
            <wp:effectExtent l="0" t="0" r="0" b="0"/>
            <wp:wrapTopAndBottom distT="152400" distB="15240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jpe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04" cy="9100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C0FD3">
      <w:headerReference w:type="default" r:id="rId50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2FA" w:rsidRDefault="00E7203F">
      <w:r>
        <w:separator/>
      </w:r>
    </w:p>
  </w:endnote>
  <w:endnote w:type="continuationSeparator" w:id="0">
    <w:p w:rsidR="008962FA" w:rsidRDefault="00E72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onbur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2FA" w:rsidRDefault="00E7203F">
      <w:r>
        <w:separator/>
      </w:r>
    </w:p>
  </w:footnote>
  <w:footnote w:type="continuationSeparator" w:id="0">
    <w:p w:rsidR="008962FA" w:rsidRDefault="00E72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  <w:p w:rsidR="009C0FD3" w:rsidRDefault="009C0FD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FD3" w:rsidRDefault="009C0FD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FD3"/>
    <w:rsid w:val="00040633"/>
    <w:rsid w:val="008962FA"/>
    <w:rsid w:val="009C0FD3"/>
    <w:rsid w:val="00E7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E7503C-6B2A-4966-8280-BFFA5918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Avenir Next" w:hAnsi="Avenir Next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8571A"/>
      <w:spacing w:val="-15"/>
      <w:sz w:val="80"/>
      <w:szCs w:val="8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240" w:line="312" w:lineRule="auto"/>
    </w:pPr>
    <w:rPr>
      <w:rFonts w:ascii="Georgia" w:hAnsi="Georgia" w:cs="Arial Unicode MS"/>
      <w:color w:val="143B1C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50" Type="http://schemas.openxmlformats.org/officeDocument/2006/relationships/header" Target="header20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eader" Target="header15.xml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image" Target="media/image17.jpeg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image" Target="media/image12.jpeg"/><Relationship Id="rId30" Type="http://schemas.openxmlformats.org/officeDocument/2006/relationships/header" Target="header11.xm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AEC9B7AE</Template>
  <TotalTime>0</TotalTime>
  <Pages>21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Whittington Health NHS Trust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Mcgregor</dc:creator>
  <cp:lastModifiedBy>ANorris.312</cp:lastModifiedBy>
  <cp:revision>2</cp:revision>
  <dcterms:created xsi:type="dcterms:W3CDTF">2020-07-20T10:37:00Z</dcterms:created>
  <dcterms:modified xsi:type="dcterms:W3CDTF">2020-07-20T10:37:00Z</dcterms:modified>
</cp:coreProperties>
</file>