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A1934" w14:textId="77777777" w:rsidR="00CB1279" w:rsidRDefault="00CB1279" w:rsidP="00CB1279">
      <w:pPr>
        <w:spacing w:after="0" w:line="240" w:lineRule="auto"/>
        <w:jc w:val="center"/>
        <w:rPr>
          <w:rFonts w:cs="Calibri"/>
          <w:b/>
          <w:color w:val="FF0000"/>
        </w:rPr>
      </w:pPr>
      <w:bookmarkStart w:id="0" w:name="_Hlk208338510"/>
      <w:r w:rsidRPr="003F3F2B">
        <w:rPr>
          <w:b/>
          <w:noProof/>
          <w:color w:val="000000"/>
          <w:sz w:val="56"/>
          <w:szCs w:val="56"/>
          <w:lang w:val="en-GB" w:eastAsia="en-GB"/>
        </w:rPr>
        <w:drawing>
          <wp:inline distT="0" distB="0" distL="0" distR="0" wp14:anchorId="0C6F9567" wp14:editId="4269D18E">
            <wp:extent cx="1021080" cy="1037550"/>
            <wp:effectExtent l="0" t="0" r="7620" b="0"/>
            <wp:docPr id="2" name="Picture 2" descr="Meado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eadow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084" cy="1069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5B4A3" w14:textId="77777777" w:rsidR="00CB1279" w:rsidRPr="004D2F04" w:rsidRDefault="00CB1279" w:rsidP="00CB1279">
      <w:pPr>
        <w:spacing w:after="0" w:line="240" w:lineRule="auto"/>
        <w:jc w:val="center"/>
        <w:rPr>
          <w:rFonts w:ascii="Arial" w:hAnsi="Arial" w:cs="Arial"/>
          <w:b/>
          <w:color w:val="FF0000"/>
          <w:sz w:val="44"/>
          <w:szCs w:val="44"/>
        </w:rPr>
      </w:pPr>
      <w:r w:rsidRPr="004D2F04">
        <w:rPr>
          <w:rFonts w:ascii="Arial" w:hAnsi="Arial" w:cs="Arial"/>
          <w:b/>
          <w:sz w:val="44"/>
          <w:szCs w:val="44"/>
        </w:rPr>
        <w:t xml:space="preserve">Meadow High School </w:t>
      </w:r>
    </w:p>
    <w:bookmarkEnd w:id="0"/>
    <w:p w14:paraId="69186272" w14:textId="77777777" w:rsidR="00CB1279" w:rsidRPr="004D2F04" w:rsidRDefault="00CB1279" w:rsidP="00CB1279">
      <w:pPr>
        <w:pStyle w:val="Heading1"/>
        <w:spacing w:before="0"/>
        <w:rPr>
          <w:rFonts w:ascii="Arial" w:hAnsi="Arial" w:cs="Arial"/>
          <w:sz w:val="18"/>
          <w:szCs w:val="18"/>
        </w:rPr>
      </w:pPr>
    </w:p>
    <w:p w14:paraId="6726F0AC" w14:textId="7EF3C6DB" w:rsidR="00073039" w:rsidRPr="004D2F04" w:rsidRDefault="007A6CC6" w:rsidP="00CB1279">
      <w:pPr>
        <w:pStyle w:val="Heading1"/>
        <w:spacing w:before="0"/>
        <w:jc w:val="center"/>
        <w:rPr>
          <w:rFonts w:ascii="Arial" w:hAnsi="Arial" w:cs="Arial"/>
          <w:sz w:val="24"/>
          <w:szCs w:val="24"/>
        </w:rPr>
      </w:pPr>
      <w:r w:rsidRPr="004D2F04">
        <w:rPr>
          <w:rFonts w:ascii="Arial" w:hAnsi="Arial" w:cs="Arial"/>
          <w:sz w:val="24"/>
          <w:szCs w:val="24"/>
        </w:rPr>
        <w:t xml:space="preserve">January 2026: </w:t>
      </w:r>
      <w:r w:rsidR="00CB1279" w:rsidRPr="004D2F04">
        <w:rPr>
          <w:rFonts w:ascii="Arial" w:hAnsi="Arial" w:cs="Arial"/>
          <w:sz w:val="24"/>
          <w:szCs w:val="24"/>
        </w:rPr>
        <w:t xml:space="preserve">Our </w:t>
      </w:r>
      <w:r w:rsidRPr="004D2F04">
        <w:rPr>
          <w:rFonts w:ascii="Arial" w:hAnsi="Arial" w:cs="Arial"/>
          <w:sz w:val="24"/>
          <w:szCs w:val="24"/>
        </w:rPr>
        <w:t>s</w:t>
      </w:r>
      <w:r w:rsidR="00CB1279" w:rsidRPr="004D2F04">
        <w:rPr>
          <w:rFonts w:ascii="Arial" w:hAnsi="Arial" w:cs="Arial"/>
          <w:sz w:val="24"/>
          <w:szCs w:val="24"/>
        </w:rPr>
        <w:t>chool is recruiting C</w:t>
      </w:r>
      <w:r w:rsidRPr="004D2F04">
        <w:rPr>
          <w:rFonts w:ascii="Arial" w:hAnsi="Arial" w:cs="Arial"/>
          <w:sz w:val="24"/>
          <w:szCs w:val="24"/>
        </w:rPr>
        <w:t>o-</w:t>
      </w:r>
      <w:r w:rsidR="004D2F04" w:rsidRPr="004D2F04">
        <w:rPr>
          <w:rFonts w:ascii="Arial" w:hAnsi="Arial" w:cs="Arial"/>
          <w:sz w:val="24"/>
          <w:szCs w:val="24"/>
        </w:rPr>
        <w:t>o</w:t>
      </w:r>
      <w:r w:rsidRPr="004D2F04">
        <w:rPr>
          <w:rFonts w:ascii="Arial" w:hAnsi="Arial" w:cs="Arial"/>
          <w:sz w:val="24"/>
          <w:szCs w:val="24"/>
        </w:rPr>
        <w:t>pted Governors</w:t>
      </w:r>
    </w:p>
    <w:p w14:paraId="03053669" w14:textId="77777777" w:rsidR="00073039" w:rsidRPr="004D2F04" w:rsidRDefault="00323821" w:rsidP="00CB127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D2F04">
        <w:rPr>
          <w:rFonts w:ascii="Arial" w:hAnsi="Arial" w:cs="Arial"/>
          <w:b/>
          <w:bCs/>
          <w:sz w:val="24"/>
          <w:szCs w:val="24"/>
        </w:rPr>
        <w:t>Are you passionate about making a real difference in children’s lives?</w:t>
      </w:r>
    </w:p>
    <w:p w14:paraId="7A0515DC" w14:textId="7563C648" w:rsidR="00073039" w:rsidRPr="004D2F04" w:rsidRDefault="00323821" w:rsidP="00CB127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D2F04">
        <w:rPr>
          <w:rFonts w:ascii="Arial" w:hAnsi="Arial" w:cs="Arial"/>
          <w:b/>
          <w:bCs/>
          <w:sz w:val="24"/>
          <w:szCs w:val="24"/>
        </w:rPr>
        <w:t xml:space="preserve">We are recruiting </w:t>
      </w:r>
      <w:r w:rsidRPr="004D2F04">
        <w:rPr>
          <w:rFonts w:ascii="Arial" w:hAnsi="Arial" w:cs="Arial"/>
          <w:b/>
          <w:bCs/>
          <w:sz w:val="24"/>
          <w:szCs w:val="24"/>
          <w:u w:val="single"/>
        </w:rPr>
        <w:t>TWO</w:t>
      </w:r>
      <w:r w:rsidRPr="004D2F04">
        <w:rPr>
          <w:rFonts w:ascii="Arial" w:hAnsi="Arial" w:cs="Arial"/>
          <w:b/>
          <w:bCs/>
          <w:sz w:val="24"/>
          <w:szCs w:val="24"/>
        </w:rPr>
        <w:t xml:space="preserve"> </w:t>
      </w:r>
      <w:r w:rsidR="00BB04B4">
        <w:rPr>
          <w:rFonts w:ascii="Arial" w:hAnsi="Arial" w:cs="Arial"/>
          <w:b/>
          <w:bCs/>
          <w:sz w:val="24"/>
          <w:szCs w:val="24"/>
        </w:rPr>
        <w:t>Co</w:t>
      </w:r>
      <w:r w:rsidRPr="004D2F04">
        <w:rPr>
          <w:rFonts w:ascii="Arial" w:hAnsi="Arial" w:cs="Arial"/>
          <w:b/>
          <w:bCs/>
          <w:sz w:val="24"/>
          <w:szCs w:val="24"/>
        </w:rPr>
        <w:t>-opted governors to join our governing body!</w:t>
      </w:r>
    </w:p>
    <w:p w14:paraId="30249036" w14:textId="77777777" w:rsidR="00073039" w:rsidRPr="00CB1279" w:rsidRDefault="00073039" w:rsidP="00CB1279">
      <w:pPr>
        <w:spacing w:after="0"/>
        <w:rPr>
          <w:rFonts w:ascii="Arial" w:hAnsi="Arial" w:cs="Arial"/>
        </w:rPr>
      </w:pPr>
    </w:p>
    <w:p w14:paraId="05BD38C5" w14:textId="591620B9" w:rsidR="00073039" w:rsidRPr="00CB1279" w:rsidRDefault="00CB1279" w:rsidP="00CB127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Meadow High Sch</w:t>
      </w:r>
      <w:bookmarkStart w:id="1" w:name="_GoBack"/>
      <w:bookmarkEnd w:id="1"/>
      <w:r>
        <w:rPr>
          <w:rFonts w:ascii="Arial" w:hAnsi="Arial" w:cs="Arial"/>
        </w:rPr>
        <w:t xml:space="preserve">ool </w:t>
      </w:r>
      <w:r w:rsidRPr="00CB1279">
        <w:rPr>
          <w:rFonts w:ascii="Arial" w:hAnsi="Arial" w:cs="Arial"/>
        </w:rPr>
        <w:t>is a</w:t>
      </w:r>
      <w:r w:rsidR="004D2F04">
        <w:rPr>
          <w:rFonts w:ascii="Arial" w:hAnsi="Arial" w:cs="Arial"/>
        </w:rPr>
        <w:t>n</w:t>
      </w:r>
      <w:r w:rsidRPr="00CB1279">
        <w:rPr>
          <w:rFonts w:ascii="Arial" w:hAnsi="Arial" w:cs="Arial"/>
        </w:rPr>
        <w:t xml:space="preserve"> </w:t>
      </w:r>
      <w:r w:rsidR="00426026" w:rsidRPr="00426026">
        <w:rPr>
          <w:rFonts w:ascii="Arial" w:hAnsi="Arial" w:cs="Arial"/>
        </w:rPr>
        <w:t xml:space="preserve">inclusive school </w:t>
      </w:r>
      <w:r w:rsidRPr="00CB1279">
        <w:rPr>
          <w:rFonts w:ascii="Arial" w:hAnsi="Arial" w:cs="Arial"/>
        </w:rPr>
        <w:t>committed to providing exceptional education and support for pupils with diverse learning needs. We are seeking two dynamic and experienced Co-</w:t>
      </w:r>
      <w:r w:rsidR="004D2F04">
        <w:rPr>
          <w:rFonts w:ascii="Arial" w:hAnsi="Arial" w:cs="Arial"/>
        </w:rPr>
        <w:t>o</w:t>
      </w:r>
      <w:r w:rsidRPr="00CB1279">
        <w:rPr>
          <w:rFonts w:ascii="Arial" w:hAnsi="Arial" w:cs="Arial"/>
        </w:rPr>
        <w:t>pted Governors to help shape the strategic direction of the school and ensure the highest standards of achievement, care, and wellbeing.</w:t>
      </w:r>
    </w:p>
    <w:p w14:paraId="4737862D" w14:textId="77777777" w:rsidR="00073039" w:rsidRPr="00CB1279" w:rsidRDefault="00073039" w:rsidP="00CB1279">
      <w:pPr>
        <w:spacing w:after="0"/>
        <w:rPr>
          <w:rFonts w:ascii="Arial" w:hAnsi="Arial" w:cs="Arial"/>
        </w:rPr>
      </w:pPr>
    </w:p>
    <w:p w14:paraId="3823576C" w14:textId="77777777" w:rsidR="00073039" w:rsidRDefault="00323821" w:rsidP="00CB1279">
      <w:pPr>
        <w:spacing w:after="0"/>
        <w:rPr>
          <w:rFonts w:ascii="Arial" w:hAnsi="Arial" w:cs="Arial"/>
          <w:b/>
          <w:bCs/>
        </w:rPr>
      </w:pPr>
      <w:r w:rsidRPr="00CB1279">
        <w:rPr>
          <w:rFonts w:ascii="Arial" w:hAnsi="Arial" w:cs="Arial"/>
          <w:b/>
          <w:bCs/>
        </w:rPr>
        <w:t>About the Role</w:t>
      </w:r>
    </w:p>
    <w:p w14:paraId="6EF557E3" w14:textId="77777777" w:rsidR="00CB1279" w:rsidRPr="004D2F04" w:rsidRDefault="00CB1279" w:rsidP="00CB1279">
      <w:pPr>
        <w:spacing w:after="0"/>
        <w:rPr>
          <w:rFonts w:ascii="Arial" w:hAnsi="Arial" w:cs="Arial"/>
          <w:b/>
          <w:bCs/>
          <w:sz w:val="16"/>
          <w:szCs w:val="16"/>
        </w:rPr>
      </w:pPr>
    </w:p>
    <w:p w14:paraId="3EDD935D" w14:textId="77777777" w:rsidR="00073039" w:rsidRPr="00CB1279" w:rsidRDefault="00323821" w:rsidP="00CB1279">
      <w:pPr>
        <w:spacing w:after="0"/>
        <w:rPr>
          <w:rFonts w:ascii="Arial" w:hAnsi="Arial" w:cs="Arial"/>
        </w:rPr>
      </w:pPr>
      <w:r w:rsidRPr="00CB1279">
        <w:rPr>
          <w:rFonts w:ascii="Arial" w:hAnsi="Arial" w:cs="Arial"/>
        </w:rPr>
        <w:t>School governors have three main roles:</w:t>
      </w:r>
    </w:p>
    <w:p w14:paraId="6CDA62CA" w14:textId="110CC2BE" w:rsidR="00CB1279" w:rsidRPr="00CB1279" w:rsidRDefault="00323821" w:rsidP="00CB127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CB1279">
        <w:rPr>
          <w:rFonts w:ascii="Arial" w:hAnsi="Arial" w:cs="Arial"/>
        </w:rPr>
        <w:t>Ensure clarity of vision, ethos, and strategic direction</w:t>
      </w:r>
      <w:r w:rsidR="00CB1279" w:rsidRPr="00CB1279">
        <w:rPr>
          <w:rFonts w:ascii="Arial" w:hAnsi="Arial" w:cs="Arial"/>
        </w:rPr>
        <w:t>: t</w:t>
      </w:r>
      <w:r w:rsidRPr="00CB1279">
        <w:rPr>
          <w:rFonts w:ascii="Arial" w:hAnsi="Arial" w:cs="Arial"/>
        </w:rPr>
        <w:t>he governing body helps to set long-term plans for the school, decide where improvements need to b</w:t>
      </w:r>
      <w:r w:rsidRPr="00CB1279">
        <w:rPr>
          <w:rFonts w:ascii="Arial" w:hAnsi="Arial" w:cs="Arial"/>
        </w:rPr>
        <w:t>e made, and how to make them.</w:t>
      </w:r>
    </w:p>
    <w:p w14:paraId="4971E29F" w14:textId="49841979" w:rsidR="00CB1279" w:rsidRDefault="00CB1279" w:rsidP="00CB127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CB1279">
        <w:rPr>
          <w:rFonts w:ascii="Arial" w:hAnsi="Arial" w:cs="Arial"/>
        </w:rPr>
        <w:t>old the headteacher to account for educational performance and staff management</w:t>
      </w:r>
      <w:r w:rsidR="00FC5C52">
        <w:rPr>
          <w:rFonts w:ascii="Arial" w:hAnsi="Arial" w:cs="Arial"/>
        </w:rPr>
        <w:t xml:space="preserve"> through clear key performance indicators</w:t>
      </w:r>
      <w:r>
        <w:rPr>
          <w:rFonts w:ascii="Arial" w:hAnsi="Arial" w:cs="Arial"/>
        </w:rPr>
        <w:t xml:space="preserve">. </w:t>
      </w:r>
      <w:r w:rsidRPr="00CB1279">
        <w:rPr>
          <w:rFonts w:ascii="Arial" w:hAnsi="Arial" w:cs="Arial"/>
        </w:rPr>
        <w:t>Governors look at the quality of education being offered and ensure the headteacher is doing everything possible to improve outcomes.</w:t>
      </w:r>
    </w:p>
    <w:p w14:paraId="62D71742" w14:textId="0C548217" w:rsidR="00073039" w:rsidRDefault="00FC5C52" w:rsidP="00CB127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FC5C52">
        <w:rPr>
          <w:rFonts w:ascii="Arial" w:hAnsi="Arial" w:cs="Arial"/>
        </w:rPr>
        <w:t xml:space="preserve">Ensuring public funds are spent effectively to support school improvement, which includes overseeing financial performance. </w:t>
      </w:r>
    </w:p>
    <w:p w14:paraId="67746DAF" w14:textId="77777777" w:rsidR="00FC5C52" w:rsidRPr="00FC5C52" w:rsidRDefault="00FC5C52" w:rsidP="00FC5C52">
      <w:pPr>
        <w:pStyle w:val="ListParagraph"/>
        <w:spacing w:after="0"/>
        <w:rPr>
          <w:rFonts w:ascii="Arial" w:hAnsi="Arial" w:cs="Arial"/>
        </w:rPr>
      </w:pPr>
    </w:p>
    <w:p w14:paraId="70A42D58" w14:textId="2757FCA0" w:rsidR="00073039" w:rsidRPr="00CB1279" w:rsidRDefault="00323821" w:rsidP="00CB1279">
      <w:pPr>
        <w:spacing w:after="0"/>
        <w:rPr>
          <w:rFonts w:ascii="Arial" w:hAnsi="Arial" w:cs="Arial"/>
        </w:rPr>
      </w:pPr>
      <w:r w:rsidRPr="00CB1279">
        <w:rPr>
          <w:rFonts w:ascii="Arial" w:hAnsi="Arial" w:cs="Arial"/>
        </w:rPr>
        <w:t>In addition, as a Co-</w:t>
      </w:r>
      <w:r w:rsidR="004D2F04">
        <w:rPr>
          <w:rFonts w:ascii="Arial" w:hAnsi="Arial" w:cs="Arial"/>
        </w:rPr>
        <w:t>o</w:t>
      </w:r>
      <w:r w:rsidRPr="00CB1279">
        <w:rPr>
          <w:rFonts w:ascii="Arial" w:hAnsi="Arial" w:cs="Arial"/>
        </w:rPr>
        <w:t>pted Governor, you will:</w:t>
      </w:r>
    </w:p>
    <w:p w14:paraId="0D4AAC04" w14:textId="3E85BCE2" w:rsidR="00073039" w:rsidRPr="00CB1279" w:rsidRDefault="00323821" w:rsidP="00CB1279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CB1279">
        <w:rPr>
          <w:rFonts w:ascii="Arial" w:hAnsi="Arial" w:cs="Arial"/>
        </w:rPr>
        <w:t xml:space="preserve">Work with the Headteacher and governing body to set </w:t>
      </w:r>
      <w:r w:rsidRPr="00CB1279">
        <w:rPr>
          <w:rFonts w:ascii="Arial" w:hAnsi="Arial" w:cs="Arial"/>
        </w:rPr>
        <w:t>strategic priorities</w:t>
      </w:r>
    </w:p>
    <w:p w14:paraId="04B5D73E" w14:textId="5A52BDB7" w:rsidR="00073039" w:rsidRPr="00CB1279" w:rsidRDefault="00323821" w:rsidP="00CB1279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CB1279">
        <w:rPr>
          <w:rFonts w:ascii="Arial" w:hAnsi="Arial" w:cs="Arial"/>
        </w:rPr>
        <w:t>Provide support and constructive challenge to leadership</w:t>
      </w:r>
    </w:p>
    <w:p w14:paraId="4F0F2B6E" w14:textId="08E1D53F" w:rsidR="00073039" w:rsidRPr="00CB1279" w:rsidRDefault="00323821" w:rsidP="00CB1279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CB1279">
        <w:rPr>
          <w:rFonts w:ascii="Arial" w:hAnsi="Arial" w:cs="Arial"/>
        </w:rPr>
        <w:t>Have opportunities to lead committees or special projects, developing governance leadership skills</w:t>
      </w:r>
    </w:p>
    <w:p w14:paraId="140206DC" w14:textId="6FF48016" w:rsidR="00073039" w:rsidRPr="00CB1279" w:rsidRDefault="00323821" w:rsidP="00CB1279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CB1279">
        <w:rPr>
          <w:rFonts w:ascii="Arial" w:hAnsi="Arial" w:cs="Arial"/>
        </w:rPr>
        <w:t>Represent the school in the community and build positive partnerships</w:t>
      </w:r>
    </w:p>
    <w:p w14:paraId="2CCDEEFA" w14:textId="77777777" w:rsidR="00073039" w:rsidRPr="00CB1279" w:rsidRDefault="00073039" w:rsidP="00CB1279">
      <w:pPr>
        <w:spacing w:after="0"/>
        <w:rPr>
          <w:rFonts w:ascii="Arial" w:hAnsi="Arial" w:cs="Arial"/>
        </w:rPr>
      </w:pPr>
    </w:p>
    <w:p w14:paraId="7355CA7A" w14:textId="77777777" w:rsidR="00073039" w:rsidRPr="00CB1279" w:rsidRDefault="00323821" w:rsidP="00CB1279">
      <w:pPr>
        <w:spacing w:after="0"/>
        <w:rPr>
          <w:rFonts w:ascii="Arial" w:hAnsi="Arial" w:cs="Arial"/>
        </w:rPr>
      </w:pPr>
      <w:r w:rsidRPr="00CB1279">
        <w:rPr>
          <w:rFonts w:ascii="Arial" w:hAnsi="Arial" w:cs="Arial"/>
        </w:rPr>
        <w:t xml:space="preserve">This is </w:t>
      </w:r>
      <w:r w:rsidRPr="00CB1279">
        <w:rPr>
          <w:rFonts w:ascii="Arial" w:hAnsi="Arial" w:cs="Arial"/>
        </w:rPr>
        <w:t>a voluntary role, requiring approximately:</w:t>
      </w:r>
    </w:p>
    <w:p w14:paraId="6B8FFF1C" w14:textId="0C06D075" w:rsidR="00073039" w:rsidRPr="007A6CC6" w:rsidRDefault="007A6CC6" w:rsidP="00CB1279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Five </w:t>
      </w:r>
      <w:r w:rsidR="00021691">
        <w:rPr>
          <w:rFonts w:ascii="Arial" w:hAnsi="Arial" w:cs="Arial"/>
        </w:rPr>
        <w:t xml:space="preserve">meetings of the </w:t>
      </w:r>
      <w:r w:rsidRPr="007A6CC6">
        <w:rPr>
          <w:rFonts w:ascii="Arial" w:hAnsi="Arial" w:cs="Arial"/>
        </w:rPr>
        <w:t xml:space="preserve">governing body and </w:t>
      </w:r>
      <w:r>
        <w:rPr>
          <w:rFonts w:ascii="Arial" w:hAnsi="Arial" w:cs="Arial"/>
        </w:rPr>
        <w:t>a</w:t>
      </w:r>
      <w:r w:rsidRPr="007A6CC6">
        <w:rPr>
          <w:rFonts w:ascii="Arial" w:hAnsi="Arial" w:cs="Arial"/>
        </w:rPr>
        <w:t>round six committee meetings per year</w:t>
      </w:r>
      <w:r>
        <w:rPr>
          <w:rFonts w:ascii="Arial" w:hAnsi="Arial" w:cs="Arial"/>
        </w:rPr>
        <w:t xml:space="preserve"> </w:t>
      </w:r>
    </w:p>
    <w:p w14:paraId="0E3ACF62" w14:textId="67502E38" w:rsidR="00073039" w:rsidRPr="00CB1279" w:rsidRDefault="00CB1279" w:rsidP="00CB1279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Around t</w:t>
      </w:r>
      <w:r w:rsidRPr="00CB1279">
        <w:rPr>
          <w:rFonts w:ascii="Arial" w:hAnsi="Arial" w:cs="Arial"/>
        </w:rPr>
        <w:t>wo school visits per term for learning walks or other governance activities</w:t>
      </w:r>
      <w:r w:rsidR="007A6CC6">
        <w:rPr>
          <w:rFonts w:ascii="Arial" w:hAnsi="Arial" w:cs="Arial"/>
        </w:rPr>
        <w:t>, and participation in board development and skills discussions.</w:t>
      </w:r>
    </w:p>
    <w:p w14:paraId="01329FF9" w14:textId="77777777" w:rsidR="00073039" w:rsidRPr="00CB1279" w:rsidRDefault="00073039" w:rsidP="00CB1279">
      <w:pPr>
        <w:spacing w:after="0"/>
        <w:rPr>
          <w:rFonts w:ascii="Arial" w:hAnsi="Arial" w:cs="Arial"/>
        </w:rPr>
      </w:pPr>
    </w:p>
    <w:p w14:paraId="0E2FBDDF" w14:textId="3AD967C6" w:rsidR="00073039" w:rsidRPr="00CB1279" w:rsidRDefault="00323821" w:rsidP="00CB1279">
      <w:pPr>
        <w:spacing w:after="0"/>
        <w:rPr>
          <w:rFonts w:ascii="Arial" w:hAnsi="Arial" w:cs="Arial"/>
        </w:rPr>
      </w:pPr>
      <w:r w:rsidRPr="00CB1279">
        <w:rPr>
          <w:rFonts w:ascii="Arial" w:hAnsi="Arial" w:cs="Arial"/>
        </w:rPr>
        <w:t xml:space="preserve">Meetings are usually held in school on </w:t>
      </w:r>
      <w:r w:rsidR="00CB1279">
        <w:rPr>
          <w:rFonts w:ascii="Arial" w:hAnsi="Arial" w:cs="Arial"/>
        </w:rPr>
        <w:t>Monday</w:t>
      </w:r>
      <w:r w:rsidRPr="00CB1279">
        <w:rPr>
          <w:rFonts w:ascii="Arial" w:hAnsi="Arial" w:cs="Arial"/>
        </w:rPr>
        <w:t xml:space="preserve"> evenings from around 6pm to 8pm.</w:t>
      </w:r>
    </w:p>
    <w:p w14:paraId="5893C025" w14:textId="77777777" w:rsidR="00073039" w:rsidRPr="00CB1279" w:rsidRDefault="00073039" w:rsidP="00CB1279">
      <w:pPr>
        <w:spacing w:after="0"/>
        <w:rPr>
          <w:rFonts w:ascii="Arial" w:hAnsi="Arial" w:cs="Arial"/>
        </w:rPr>
      </w:pPr>
    </w:p>
    <w:p w14:paraId="373F3042" w14:textId="77777777" w:rsidR="00073039" w:rsidRPr="00CB1279" w:rsidRDefault="00323821" w:rsidP="00CB1279">
      <w:pPr>
        <w:spacing w:after="0"/>
        <w:rPr>
          <w:rFonts w:ascii="Arial" w:hAnsi="Arial" w:cs="Arial"/>
          <w:b/>
          <w:bCs/>
        </w:rPr>
      </w:pPr>
      <w:r w:rsidRPr="00CB1279">
        <w:rPr>
          <w:rFonts w:ascii="Arial" w:hAnsi="Arial" w:cs="Arial"/>
          <w:b/>
          <w:bCs/>
        </w:rPr>
        <w:t>Minimum Requirements</w:t>
      </w:r>
    </w:p>
    <w:p w14:paraId="0E2B29D9" w14:textId="77777777" w:rsidR="00073039" w:rsidRPr="00CB1279" w:rsidRDefault="00323821" w:rsidP="00CB1279">
      <w:pPr>
        <w:spacing w:after="0"/>
        <w:rPr>
          <w:rFonts w:ascii="Arial" w:hAnsi="Arial" w:cs="Arial"/>
        </w:rPr>
      </w:pPr>
      <w:r w:rsidRPr="00CB1279">
        <w:rPr>
          <w:rFonts w:ascii="Arial" w:hAnsi="Arial" w:cs="Arial"/>
        </w:rPr>
        <w:t>Applicants must be able to:</w:t>
      </w:r>
    </w:p>
    <w:p w14:paraId="3946CDF0" w14:textId="146C2567" w:rsidR="00073039" w:rsidRPr="00CB1279" w:rsidRDefault="00323821" w:rsidP="00CB1279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</w:rPr>
      </w:pPr>
      <w:r w:rsidRPr="00CB1279">
        <w:rPr>
          <w:rFonts w:ascii="Arial" w:hAnsi="Arial" w:cs="Arial"/>
        </w:rPr>
        <w:t>Commit to attending meetings and school visits as described</w:t>
      </w:r>
    </w:p>
    <w:p w14:paraId="6C5736C4" w14:textId="5FE24F38" w:rsidR="00073039" w:rsidRPr="00CB1279" w:rsidRDefault="00323821" w:rsidP="00CB1279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</w:rPr>
      </w:pPr>
      <w:r w:rsidRPr="00CB1279">
        <w:rPr>
          <w:rFonts w:ascii="Arial" w:hAnsi="Arial" w:cs="Arial"/>
        </w:rPr>
        <w:lastRenderedPageBreak/>
        <w:t>Work collaboratively as part of a governing body</w:t>
      </w:r>
    </w:p>
    <w:p w14:paraId="68DD0173" w14:textId="6B92E174" w:rsidR="00073039" w:rsidRPr="00CB1279" w:rsidRDefault="00323821" w:rsidP="00CB1279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</w:rPr>
      </w:pPr>
      <w:r w:rsidRPr="00CB1279">
        <w:rPr>
          <w:rFonts w:ascii="Arial" w:hAnsi="Arial" w:cs="Arial"/>
        </w:rPr>
        <w:t>Uphold statutory obligations, safeguarding policies, and confidentiality</w:t>
      </w:r>
    </w:p>
    <w:p w14:paraId="018D898C" w14:textId="77777777" w:rsidR="00073039" w:rsidRPr="00CB1279" w:rsidRDefault="00073039" w:rsidP="00CB1279">
      <w:pPr>
        <w:spacing w:after="0"/>
        <w:rPr>
          <w:rFonts w:ascii="Arial" w:hAnsi="Arial" w:cs="Arial"/>
        </w:rPr>
      </w:pPr>
    </w:p>
    <w:p w14:paraId="2DE2817F" w14:textId="77777777" w:rsidR="00073039" w:rsidRPr="007A6CC6" w:rsidRDefault="00323821" w:rsidP="00CB1279">
      <w:pPr>
        <w:spacing w:after="0"/>
        <w:rPr>
          <w:rFonts w:ascii="Arial" w:hAnsi="Arial" w:cs="Arial"/>
          <w:b/>
          <w:bCs/>
        </w:rPr>
      </w:pPr>
      <w:r w:rsidRPr="007A6CC6">
        <w:rPr>
          <w:rFonts w:ascii="Arial" w:hAnsi="Arial" w:cs="Arial"/>
          <w:b/>
          <w:bCs/>
        </w:rPr>
        <w:t>Who We’re Looking For</w:t>
      </w:r>
    </w:p>
    <w:p w14:paraId="658EC378" w14:textId="77777777" w:rsidR="00073039" w:rsidRPr="00CB1279" w:rsidRDefault="00323821" w:rsidP="00CB1279">
      <w:pPr>
        <w:spacing w:after="0"/>
        <w:rPr>
          <w:rFonts w:ascii="Arial" w:hAnsi="Arial" w:cs="Arial"/>
        </w:rPr>
      </w:pPr>
      <w:r w:rsidRPr="00CB1279">
        <w:rPr>
          <w:rFonts w:ascii="Arial" w:hAnsi="Arial" w:cs="Arial"/>
        </w:rPr>
        <w:t>We welcome applications from individuals who can bring:</w:t>
      </w:r>
    </w:p>
    <w:p w14:paraId="2EA71EB7" w14:textId="5A6B6E0C" w:rsidR="00073039" w:rsidRPr="007A6CC6" w:rsidRDefault="00323821" w:rsidP="007A6CC6">
      <w:pPr>
        <w:pStyle w:val="ListParagraph"/>
        <w:numPr>
          <w:ilvl w:val="0"/>
          <w:numId w:val="13"/>
        </w:numPr>
        <w:spacing w:after="0"/>
        <w:ind w:left="426" w:hanging="426"/>
        <w:rPr>
          <w:rFonts w:ascii="Arial" w:hAnsi="Arial" w:cs="Arial"/>
        </w:rPr>
      </w:pPr>
      <w:r w:rsidRPr="007A6CC6">
        <w:rPr>
          <w:rFonts w:ascii="Arial" w:hAnsi="Arial" w:cs="Arial"/>
        </w:rPr>
        <w:t xml:space="preserve">A broad range of experience across areas such as education, SEND, </w:t>
      </w:r>
      <w:r w:rsidR="004D2F04">
        <w:rPr>
          <w:rFonts w:ascii="Arial" w:hAnsi="Arial" w:cs="Arial"/>
        </w:rPr>
        <w:t xml:space="preserve">Finance, </w:t>
      </w:r>
      <w:r w:rsidRPr="007A6CC6">
        <w:rPr>
          <w:rFonts w:ascii="Arial" w:hAnsi="Arial" w:cs="Arial"/>
        </w:rPr>
        <w:t xml:space="preserve">HR, </w:t>
      </w:r>
      <w:r w:rsidR="004D2F04">
        <w:rPr>
          <w:rFonts w:ascii="Arial" w:hAnsi="Arial" w:cs="Arial"/>
        </w:rPr>
        <w:t>G</w:t>
      </w:r>
      <w:r w:rsidRPr="007A6CC6">
        <w:rPr>
          <w:rFonts w:ascii="Arial" w:hAnsi="Arial" w:cs="Arial"/>
        </w:rPr>
        <w:t xml:space="preserve">overnance, </w:t>
      </w:r>
      <w:r w:rsidR="004D2F04">
        <w:rPr>
          <w:rFonts w:ascii="Arial" w:hAnsi="Arial" w:cs="Arial"/>
        </w:rPr>
        <w:t>L</w:t>
      </w:r>
      <w:r w:rsidRPr="007A6CC6">
        <w:rPr>
          <w:rFonts w:ascii="Arial" w:hAnsi="Arial" w:cs="Arial"/>
        </w:rPr>
        <w:t xml:space="preserve">egal, </w:t>
      </w:r>
      <w:r w:rsidR="004D2F04">
        <w:rPr>
          <w:rFonts w:ascii="Arial" w:hAnsi="Arial" w:cs="Arial"/>
        </w:rPr>
        <w:t>E</w:t>
      </w:r>
      <w:r w:rsidRPr="007A6CC6">
        <w:rPr>
          <w:rFonts w:ascii="Arial" w:hAnsi="Arial" w:cs="Arial"/>
        </w:rPr>
        <w:t>state</w:t>
      </w:r>
      <w:r w:rsidRPr="007A6CC6">
        <w:rPr>
          <w:rFonts w:ascii="Arial" w:hAnsi="Arial" w:cs="Arial"/>
        </w:rPr>
        <w:t xml:space="preserve">s, or </w:t>
      </w:r>
      <w:r w:rsidR="004D2F04">
        <w:rPr>
          <w:rFonts w:ascii="Arial" w:hAnsi="Arial" w:cs="Arial"/>
        </w:rPr>
        <w:t>B</w:t>
      </w:r>
      <w:r w:rsidRPr="007A6CC6">
        <w:rPr>
          <w:rFonts w:ascii="Arial" w:hAnsi="Arial" w:cs="Arial"/>
        </w:rPr>
        <w:t xml:space="preserve">usiness </w:t>
      </w:r>
      <w:r w:rsidR="004D2F04">
        <w:rPr>
          <w:rFonts w:ascii="Arial" w:hAnsi="Arial" w:cs="Arial"/>
        </w:rPr>
        <w:t>L</w:t>
      </w:r>
      <w:r w:rsidRPr="007A6CC6">
        <w:rPr>
          <w:rFonts w:ascii="Arial" w:hAnsi="Arial" w:cs="Arial"/>
        </w:rPr>
        <w:t>eadership</w:t>
      </w:r>
    </w:p>
    <w:p w14:paraId="5C5220EE" w14:textId="5D3C0FA4" w:rsidR="00073039" w:rsidRPr="007A6CC6" w:rsidRDefault="00323821" w:rsidP="007A6CC6">
      <w:pPr>
        <w:pStyle w:val="ListParagraph"/>
        <w:numPr>
          <w:ilvl w:val="0"/>
          <w:numId w:val="13"/>
        </w:numPr>
        <w:spacing w:after="0"/>
        <w:ind w:left="426" w:hanging="426"/>
        <w:rPr>
          <w:rFonts w:ascii="Arial" w:hAnsi="Arial" w:cs="Arial"/>
        </w:rPr>
      </w:pPr>
      <w:r w:rsidRPr="007A6CC6">
        <w:rPr>
          <w:rFonts w:ascii="Arial" w:hAnsi="Arial" w:cs="Arial"/>
        </w:rPr>
        <w:t>Strong commitment to supporting children with special educational needs and disabilities (SEND)</w:t>
      </w:r>
    </w:p>
    <w:p w14:paraId="55C62B1E" w14:textId="2EEB47F1" w:rsidR="00073039" w:rsidRPr="007A6CC6" w:rsidRDefault="00323821" w:rsidP="007A6CC6">
      <w:pPr>
        <w:pStyle w:val="ListParagraph"/>
        <w:numPr>
          <w:ilvl w:val="0"/>
          <w:numId w:val="13"/>
        </w:numPr>
        <w:spacing w:after="0"/>
        <w:ind w:left="426" w:hanging="426"/>
        <w:rPr>
          <w:rFonts w:ascii="Arial" w:hAnsi="Arial" w:cs="Arial"/>
        </w:rPr>
      </w:pPr>
      <w:r w:rsidRPr="007A6CC6">
        <w:rPr>
          <w:rFonts w:ascii="Arial" w:hAnsi="Arial" w:cs="Arial"/>
        </w:rPr>
        <w:t>Excellent communication, teamwork, and analytical skills</w:t>
      </w:r>
    </w:p>
    <w:p w14:paraId="2E7103E1" w14:textId="3D7755F4" w:rsidR="00073039" w:rsidRPr="007A6CC6" w:rsidRDefault="00323821" w:rsidP="007A6CC6">
      <w:pPr>
        <w:pStyle w:val="ListParagraph"/>
        <w:numPr>
          <w:ilvl w:val="0"/>
          <w:numId w:val="13"/>
        </w:numPr>
        <w:spacing w:after="0"/>
        <w:ind w:left="426" w:hanging="426"/>
        <w:rPr>
          <w:rFonts w:ascii="Arial" w:hAnsi="Arial" w:cs="Arial"/>
        </w:rPr>
      </w:pPr>
      <w:r w:rsidRPr="007A6CC6">
        <w:rPr>
          <w:rFonts w:ascii="Arial" w:hAnsi="Arial" w:cs="Arial"/>
        </w:rPr>
        <w:t>Strategic thinking and the ability to make informed, long-term decisions</w:t>
      </w:r>
    </w:p>
    <w:p w14:paraId="40AE8A62" w14:textId="484B969E" w:rsidR="00073039" w:rsidRPr="007A6CC6" w:rsidRDefault="00323821" w:rsidP="007A6CC6">
      <w:pPr>
        <w:pStyle w:val="ListParagraph"/>
        <w:numPr>
          <w:ilvl w:val="0"/>
          <w:numId w:val="13"/>
        </w:numPr>
        <w:spacing w:after="0"/>
        <w:ind w:left="426" w:hanging="426"/>
        <w:rPr>
          <w:rFonts w:ascii="Arial" w:hAnsi="Arial" w:cs="Arial"/>
        </w:rPr>
      </w:pPr>
      <w:r w:rsidRPr="007A6CC6">
        <w:rPr>
          <w:rFonts w:ascii="Arial" w:hAnsi="Arial" w:cs="Arial"/>
        </w:rPr>
        <w:t>Enth</w:t>
      </w:r>
      <w:r w:rsidRPr="007A6CC6">
        <w:rPr>
          <w:rFonts w:ascii="Arial" w:hAnsi="Arial" w:cs="Arial"/>
        </w:rPr>
        <w:t>usiasm for contributing to the leadership and direction of the school</w:t>
      </w:r>
    </w:p>
    <w:p w14:paraId="02FF9B8F" w14:textId="77777777" w:rsidR="00073039" w:rsidRPr="00CB1279" w:rsidRDefault="00073039" w:rsidP="00CB1279">
      <w:pPr>
        <w:spacing w:after="0"/>
        <w:rPr>
          <w:rFonts w:ascii="Arial" w:hAnsi="Arial" w:cs="Arial"/>
        </w:rPr>
      </w:pPr>
    </w:p>
    <w:p w14:paraId="22FF7B24" w14:textId="004C62CE" w:rsidR="00073039" w:rsidRPr="00CB1279" w:rsidRDefault="00323821" w:rsidP="00CB1279">
      <w:pPr>
        <w:spacing w:after="0"/>
        <w:rPr>
          <w:rFonts w:ascii="Arial" w:hAnsi="Arial" w:cs="Arial"/>
        </w:rPr>
      </w:pPr>
      <w:r w:rsidRPr="00CB1279">
        <w:rPr>
          <w:rFonts w:ascii="Arial" w:hAnsi="Arial" w:cs="Arial"/>
        </w:rPr>
        <w:t xml:space="preserve">We invite applications from anyone who is interested in helping the school be the best it can be. </w:t>
      </w:r>
      <w:r w:rsidR="00A40A61">
        <w:rPr>
          <w:rFonts w:ascii="Arial" w:hAnsi="Arial" w:cs="Arial"/>
        </w:rPr>
        <w:t xml:space="preserve">We </w:t>
      </w:r>
      <w:r w:rsidR="00147245">
        <w:rPr>
          <w:rFonts w:ascii="Arial" w:hAnsi="Arial" w:cs="Arial"/>
        </w:rPr>
        <w:t xml:space="preserve">are </w:t>
      </w:r>
      <w:r w:rsidR="00147245" w:rsidRPr="00A40A61">
        <w:rPr>
          <w:rFonts w:ascii="Arial" w:hAnsi="Arial" w:cs="Arial"/>
        </w:rPr>
        <w:t>particularly</w:t>
      </w:r>
      <w:r w:rsidR="00A40A61" w:rsidRPr="00A40A61">
        <w:rPr>
          <w:rFonts w:ascii="Arial" w:hAnsi="Arial" w:cs="Arial"/>
        </w:rPr>
        <w:t xml:space="preserve"> seeking applicants with experience in the </w:t>
      </w:r>
      <w:r w:rsidR="00163F27">
        <w:rPr>
          <w:rFonts w:ascii="Arial" w:hAnsi="Arial" w:cs="Arial"/>
        </w:rPr>
        <w:t xml:space="preserve">Finance, </w:t>
      </w:r>
      <w:r w:rsidR="00A40A61" w:rsidRPr="00A40A61">
        <w:rPr>
          <w:rFonts w:ascii="Arial" w:hAnsi="Arial" w:cs="Arial"/>
        </w:rPr>
        <w:t xml:space="preserve">Health, Human Resources and </w:t>
      </w:r>
      <w:r w:rsidR="00163F27">
        <w:rPr>
          <w:rFonts w:ascii="Arial" w:hAnsi="Arial" w:cs="Arial"/>
        </w:rPr>
        <w:t>B</w:t>
      </w:r>
      <w:r w:rsidR="00A40A61" w:rsidRPr="00A40A61">
        <w:rPr>
          <w:rFonts w:ascii="Arial" w:hAnsi="Arial" w:cs="Arial"/>
        </w:rPr>
        <w:t>uildings/</w:t>
      </w:r>
      <w:r w:rsidR="00163F27">
        <w:rPr>
          <w:rFonts w:ascii="Arial" w:hAnsi="Arial" w:cs="Arial"/>
        </w:rPr>
        <w:t>H</w:t>
      </w:r>
      <w:r w:rsidR="00A40A61" w:rsidRPr="00A40A61">
        <w:rPr>
          <w:rFonts w:ascii="Arial" w:hAnsi="Arial" w:cs="Arial"/>
        </w:rPr>
        <w:t xml:space="preserve">ealth &amp; </w:t>
      </w:r>
      <w:r w:rsidR="00163F27">
        <w:rPr>
          <w:rFonts w:ascii="Arial" w:hAnsi="Arial" w:cs="Arial"/>
        </w:rPr>
        <w:t>S</w:t>
      </w:r>
      <w:r w:rsidR="00A40A61" w:rsidRPr="00A40A61">
        <w:rPr>
          <w:rFonts w:ascii="Arial" w:hAnsi="Arial" w:cs="Arial"/>
        </w:rPr>
        <w:t>afety sector</w:t>
      </w:r>
      <w:r w:rsidR="00CC5670" w:rsidRPr="00A40A61">
        <w:rPr>
          <w:rFonts w:ascii="Arial" w:hAnsi="Arial" w:cs="Arial"/>
        </w:rPr>
        <w:t>/ background</w:t>
      </w:r>
      <w:r w:rsidR="00A40A61" w:rsidRPr="00A40A61">
        <w:rPr>
          <w:rFonts w:ascii="Arial" w:hAnsi="Arial" w:cs="Arial"/>
        </w:rPr>
        <w:t>.</w:t>
      </w:r>
      <w:r w:rsidR="00A40A61">
        <w:rPr>
          <w:rFonts w:ascii="Arial" w:hAnsi="Arial" w:cs="Arial"/>
        </w:rPr>
        <w:t xml:space="preserve"> </w:t>
      </w:r>
      <w:r w:rsidRPr="00CB1279">
        <w:rPr>
          <w:rFonts w:ascii="Arial" w:hAnsi="Arial" w:cs="Arial"/>
        </w:rPr>
        <w:t xml:space="preserve">Full training is </w:t>
      </w:r>
      <w:r w:rsidR="00CB1279">
        <w:rPr>
          <w:rFonts w:ascii="Arial" w:hAnsi="Arial" w:cs="Arial"/>
        </w:rPr>
        <w:t xml:space="preserve">also </w:t>
      </w:r>
      <w:r w:rsidRPr="00CB1279">
        <w:rPr>
          <w:rFonts w:ascii="Arial" w:hAnsi="Arial" w:cs="Arial"/>
        </w:rPr>
        <w:t xml:space="preserve">available, and governors are encouraged to attend regular training sessions, either in person or online. Previous governor experience is helpful but not essential — we value </w:t>
      </w:r>
      <w:r w:rsidRPr="00CB1279">
        <w:rPr>
          <w:rFonts w:ascii="Arial" w:hAnsi="Arial" w:cs="Arial"/>
        </w:rPr>
        <w:t>skills, experience, and commitment.</w:t>
      </w:r>
    </w:p>
    <w:p w14:paraId="3E23E4C7" w14:textId="77777777" w:rsidR="00073039" w:rsidRPr="00CB1279" w:rsidRDefault="00073039" w:rsidP="00CB1279">
      <w:pPr>
        <w:spacing w:after="0"/>
        <w:rPr>
          <w:rFonts w:ascii="Arial" w:hAnsi="Arial" w:cs="Arial"/>
        </w:rPr>
      </w:pPr>
    </w:p>
    <w:p w14:paraId="020C88D4" w14:textId="77777777" w:rsidR="00073039" w:rsidRPr="007A6CC6" w:rsidRDefault="00323821" w:rsidP="00CB1279">
      <w:pPr>
        <w:spacing w:after="0"/>
        <w:rPr>
          <w:rFonts w:ascii="Arial" w:hAnsi="Arial" w:cs="Arial"/>
          <w:i/>
          <w:iCs/>
        </w:rPr>
      </w:pPr>
      <w:r w:rsidRPr="007A6CC6">
        <w:rPr>
          <w:rFonts w:ascii="Arial" w:hAnsi="Arial" w:cs="Arial"/>
          <w:i/>
          <w:iCs/>
        </w:rPr>
        <w:t>What You’ll Gain</w:t>
      </w:r>
    </w:p>
    <w:p w14:paraId="35E9DB06" w14:textId="2EE55A0E" w:rsidR="00073039" w:rsidRPr="007A6CC6" w:rsidRDefault="00323821" w:rsidP="007A6CC6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</w:rPr>
      </w:pPr>
      <w:r w:rsidRPr="007A6CC6">
        <w:rPr>
          <w:rFonts w:ascii="Arial" w:hAnsi="Arial" w:cs="Arial"/>
        </w:rPr>
        <w:t>A rewarding opportunity to make a positive difference in your community</w:t>
      </w:r>
    </w:p>
    <w:p w14:paraId="67843CE3" w14:textId="12C66E6B" w:rsidR="00073039" w:rsidRPr="007A6CC6" w:rsidRDefault="007A6CC6" w:rsidP="007A6CC6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Poitential o</w:t>
      </w:r>
      <w:r w:rsidRPr="007A6CC6">
        <w:rPr>
          <w:rFonts w:ascii="Arial" w:hAnsi="Arial" w:cs="Arial"/>
        </w:rPr>
        <w:t>pportunities to take on leadership responsibilities within committees or projects</w:t>
      </w:r>
    </w:p>
    <w:p w14:paraId="5720BAC9" w14:textId="6E9BA656" w:rsidR="00073039" w:rsidRPr="007A6CC6" w:rsidRDefault="00323821" w:rsidP="007A6CC6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</w:rPr>
      </w:pPr>
      <w:r w:rsidRPr="007A6CC6">
        <w:rPr>
          <w:rFonts w:ascii="Arial" w:hAnsi="Arial" w:cs="Arial"/>
        </w:rPr>
        <w:t xml:space="preserve">Professional development and </w:t>
      </w:r>
      <w:r w:rsidRPr="007A6CC6">
        <w:rPr>
          <w:rFonts w:ascii="Arial" w:hAnsi="Arial" w:cs="Arial"/>
        </w:rPr>
        <w:t>governor training</w:t>
      </w:r>
    </w:p>
    <w:p w14:paraId="1DAAA78F" w14:textId="18A20411" w:rsidR="00073039" w:rsidRPr="007A6CC6" w:rsidRDefault="00323821" w:rsidP="007A6CC6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</w:rPr>
      </w:pPr>
      <w:r w:rsidRPr="007A6CC6">
        <w:rPr>
          <w:rFonts w:ascii="Arial" w:hAnsi="Arial" w:cs="Arial"/>
        </w:rPr>
        <w:t>The chance to play a pivotal role in shaping the future of a</w:t>
      </w:r>
      <w:r w:rsidR="004D2F04">
        <w:rPr>
          <w:rFonts w:ascii="Arial" w:hAnsi="Arial" w:cs="Arial"/>
        </w:rPr>
        <w:t xml:space="preserve">n </w:t>
      </w:r>
      <w:r w:rsidR="00426026" w:rsidRPr="00426026">
        <w:rPr>
          <w:rFonts w:ascii="Arial" w:hAnsi="Arial" w:cs="Arial"/>
        </w:rPr>
        <w:t xml:space="preserve">inclusive school </w:t>
      </w:r>
      <w:r w:rsidRPr="007A6CC6">
        <w:rPr>
          <w:rFonts w:ascii="Arial" w:hAnsi="Arial" w:cs="Arial"/>
        </w:rPr>
        <w:t xml:space="preserve"> </w:t>
      </w:r>
    </w:p>
    <w:p w14:paraId="36EADA10" w14:textId="77777777" w:rsidR="00073039" w:rsidRPr="00CB1279" w:rsidRDefault="00073039" w:rsidP="00CB1279">
      <w:pPr>
        <w:spacing w:after="0"/>
        <w:rPr>
          <w:rFonts w:ascii="Arial" w:hAnsi="Arial" w:cs="Arial"/>
        </w:rPr>
      </w:pPr>
    </w:p>
    <w:p w14:paraId="6ABC6BBB" w14:textId="77777777" w:rsidR="00073039" w:rsidRPr="007A6CC6" w:rsidRDefault="00323821" w:rsidP="00CB1279">
      <w:pPr>
        <w:spacing w:after="0"/>
        <w:rPr>
          <w:rFonts w:ascii="Arial" w:hAnsi="Arial" w:cs="Arial"/>
          <w:b/>
          <w:bCs/>
        </w:rPr>
      </w:pPr>
      <w:r w:rsidRPr="007A6CC6">
        <w:rPr>
          <w:rFonts w:ascii="Arial" w:hAnsi="Arial" w:cs="Arial"/>
          <w:b/>
          <w:bCs/>
        </w:rPr>
        <w:t>Term of Office</w:t>
      </w:r>
    </w:p>
    <w:p w14:paraId="597DCF8E" w14:textId="59A383B9" w:rsidR="00073039" w:rsidRPr="00CB1279" w:rsidRDefault="00323821" w:rsidP="00CB1279">
      <w:pPr>
        <w:spacing w:after="0"/>
        <w:rPr>
          <w:rFonts w:ascii="Arial" w:hAnsi="Arial" w:cs="Arial"/>
        </w:rPr>
      </w:pPr>
      <w:r w:rsidRPr="00CB1279">
        <w:rPr>
          <w:rFonts w:ascii="Arial" w:hAnsi="Arial" w:cs="Arial"/>
        </w:rPr>
        <w:t>Co-Opted Governors are appointed for a four-year term, renewable subject to reappointment.</w:t>
      </w:r>
      <w:r w:rsidR="00CB1279">
        <w:rPr>
          <w:rFonts w:ascii="Arial" w:hAnsi="Arial" w:cs="Arial"/>
        </w:rPr>
        <w:t xml:space="preserve"> </w:t>
      </w:r>
      <w:r w:rsidR="00CB1279" w:rsidRPr="00CB1279">
        <w:rPr>
          <w:rFonts w:ascii="Arial" w:hAnsi="Arial" w:cs="Arial"/>
        </w:rPr>
        <w:t>Co-Opted Governors are appointed by the governing body rather than through nomination or election. Applications are welcome from anyone who wishes to contribute to the strategic leadership of the school.</w:t>
      </w:r>
    </w:p>
    <w:p w14:paraId="4A9066A2" w14:textId="77777777" w:rsidR="00073039" w:rsidRPr="00CB1279" w:rsidRDefault="00073039" w:rsidP="00CB1279">
      <w:pPr>
        <w:spacing w:after="0"/>
        <w:rPr>
          <w:rFonts w:ascii="Arial" w:hAnsi="Arial" w:cs="Arial"/>
        </w:rPr>
      </w:pPr>
    </w:p>
    <w:p w14:paraId="20BE2BD8" w14:textId="77777777" w:rsidR="00073039" w:rsidRPr="00D27F7B" w:rsidRDefault="00323821" w:rsidP="00CB1279">
      <w:pPr>
        <w:spacing w:after="0"/>
        <w:rPr>
          <w:rFonts w:ascii="Arial" w:hAnsi="Arial" w:cs="Arial"/>
          <w:b/>
          <w:bCs/>
        </w:rPr>
      </w:pPr>
      <w:r w:rsidRPr="00D27F7B">
        <w:rPr>
          <w:rFonts w:ascii="Arial" w:hAnsi="Arial" w:cs="Arial"/>
          <w:b/>
          <w:bCs/>
        </w:rPr>
        <w:t>How to Apply</w:t>
      </w:r>
    </w:p>
    <w:p w14:paraId="6D35E1A9" w14:textId="146072BB" w:rsidR="00073039" w:rsidRDefault="00323821" w:rsidP="00CB1279">
      <w:pPr>
        <w:spacing w:after="0"/>
        <w:rPr>
          <w:rFonts w:ascii="Arial" w:hAnsi="Arial" w:cs="Arial"/>
        </w:rPr>
      </w:pPr>
      <w:r w:rsidRPr="00CB1279">
        <w:rPr>
          <w:rFonts w:ascii="Arial" w:hAnsi="Arial" w:cs="Arial"/>
        </w:rPr>
        <w:t xml:space="preserve">Please </w:t>
      </w:r>
      <w:r w:rsidR="00F140F0">
        <w:rPr>
          <w:rFonts w:ascii="Arial" w:hAnsi="Arial" w:cs="Arial"/>
        </w:rPr>
        <w:t>e</w:t>
      </w:r>
      <w:r w:rsidRPr="00CB1279">
        <w:rPr>
          <w:rFonts w:ascii="Arial" w:hAnsi="Arial" w:cs="Arial"/>
        </w:rPr>
        <w:t xml:space="preserve">mail </w:t>
      </w:r>
      <w:r w:rsidR="007A6CC6">
        <w:rPr>
          <w:rFonts w:ascii="Arial" w:hAnsi="Arial" w:cs="Arial"/>
        </w:rPr>
        <w:t>t</w:t>
      </w:r>
      <w:r w:rsidR="00CB1279">
        <w:rPr>
          <w:rFonts w:ascii="Arial" w:hAnsi="Arial" w:cs="Arial"/>
        </w:rPr>
        <w:t xml:space="preserve">he Clerk to the Governing Body, </w:t>
      </w:r>
      <w:r w:rsidR="00021691">
        <w:rPr>
          <w:rFonts w:ascii="Arial" w:hAnsi="Arial" w:cs="Arial"/>
        </w:rPr>
        <w:t xml:space="preserve">Russell Carpenter, at </w:t>
      </w:r>
      <w:hyperlink r:id="rId7" w:history="1">
        <w:r w:rsidR="00021691" w:rsidRPr="00ED6EA3">
          <w:rPr>
            <w:rStyle w:val="Hyperlink"/>
            <w:rFonts w:ascii="Arial" w:hAnsi="Arial" w:cs="Arial"/>
          </w:rPr>
          <w:t>rcarpenter@meadowhighschool.org</w:t>
        </w:r>
      </w:hyperlink>
    </w:p>
    <w:p w14:paraId="69D59431" w14:textId="4F6130B1" w:rsidR="00F140F0" w:rsidRPr="00CB1279" w:rsidRDefault="00F140F0" w:rsidP="00CB127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Clerk will then provide a pack of further information and an application form.</w:t>
      </w:r>
    </w:p>
    <w:p w14:paraId="471EF5D9" w14:textId="780123D8" w:rsidR="00073039" w:rsidRDefault="00323821" w:rsidP="00CB1279">
      <w:pPr>
        <w:spacing w:after="0"/>
        <w:rPr>
          <w:rFonts w:ascii="Arial" w:hAnsi="Arial" w:cs="Arial"/>
          <w:b/>
          <w:bCs/>
        </w:rPr>
      </w:pPr>
      <w:r w:rsidRPr="00CB1279">
        <w:rPr>
          <w:rFonts w:ascii="Arial" w:hAnsi="Arial" w:cs="Arial"/>
        </w:rPr>
        <w:t xml:space="preserve">Closing date for applications: </w:t>
      </w:r>
      <w:r w:rsidR="00CB1279" w:rsidRPr="007A6CC6">
        <w:rPr>
          <w:rFonts w:ascii="Arial" w:hAnsi="Arial" w:cs="Arial"/>
          <w:b/>
          <w:bCs/>
        </w:rPr>
        <w:t xml:space="preserve">Thursday </w:t>
      </w:r>
      <w:r w:rsidR="007A6CC6" w:rsidRPr="007A6CC6">
        <w:rPr>
          <w:rFonts w:ascii="Arial" w:hAnsi="Arial" w:cs="Arial"/>
          <w:b/>
          <w:bCs/>
        </w:rPr>
        <w:t>29 January 2026</w:t>
      </w:r>
    </w:p>
    <w:p w14:paraId="45EB08B2" w14:textId="77777777" w:rsidR="00021691" w:rsidRPr="00CB1279" w:rsidRDefault="00021691" w:rsidP="00CB1279">
      <w:pPr>
        <w:spacing w:after="0"/>
        <w:rPr>
          <w:rFonts w:ascii="Arial" w:hAnsi="Arial" w:cs="Arial"/>
        </w:rPr>
      </w:pPr>
    </w:p>
    <w:p w14:paraId="1BFC11FC" w14:textId="4E66DA9B" w:rsidR="00073039" w:rsidRPr="00CB1279" w:rsidRDefault="00323821" w:rsidP="00CB1279">
      <w:pPr>
        <w:spacing w:after="0"/>
        <w:rPr>
          <w:rFonts w:ascii="Arial" w:hAnsi="Arial" w:cs="Arial"/>
        </w:rPr>
      </w:pPr>
      <w:r w:rsidRPr="00CB1279">
        <w:rPr>
          <w:rFonts w:ascii="Arial" w:hAnsi="Arial" w:cs="Arial"/>
        </w:rPr>
        <w:t>For more information contact:</w:t>
      </w:r>
      <w:r w:rsidR="00CB1279">
        <w:rPr>
          <w:rFonts w:ascii="Arial" w:hAnsi="Arial" w:cs="Arial"/>
        </w:rPr>
        <w:t xml:space="preserve"> The </w:t>
      </w:r>
      <w:r w:rsidR="007A6CC6">
        <w:rPr>
          <w:rFonts w:ascii="Arial" w:hAnsi="Arial" w:cs="Arial"/>
        </w:rPr>
        <w:t>Clerk to the Governing Body</w:t>
      </w:r>
      <w:r w:rsidR="005E0911">
        <w:rPr>
          <w:rFonts w:ascii="Arial" w:hAnsi="Arial" w:cs="Arial"/>
        </w:rPr>
        <w:t xml:space="preserve">. </w:t>
      </w:r>
      <w:r w:rsidR="00021691">
        <w:rPr>
          <w:rFonts w:ascii="Arial" w:hAnsi="Arial" w:cs="Arial"/>
        </w:rPr>
        <w:t xml:space="preserve">Please also see the school website at </w:t>
      </w:r>
      <w:hyperlink r:id="rId8" w:history="1">
        <w:r w:rsidR="00021691" w:rsidRPr="00ED6EA3">
          <w:rPr>
            <w:rStyle w:val="Hyperlink"/>
            <w:rFonts w:ascii="Arial" w:hAnsi="Arial" w:cs="Arial"/>
          </w:rPr>
          <w:t>https://www.meadowhighschool.org/</w:t>
        </w:r>
      </w:hyperlink>
      <w:r w:rsidR="00021691">
        <w:rPr>
          <w:rFonts w:ascii="Arial" w:hAnsi="Arial" w:cs="Arial"/>
        </w:rPr>
        <w:t xml:space="preserve">. </w:t>
      </w:r>
      <w:r w:rsidR="005E0911">
        <w:rPr>
          <w:rFonts w:ascii="Arial" w:hAnsi="Arial" w:cs="Arial"/>
        </w:rPr>
        <w:t xml:space="preserve">The </w:t>
      </w:r>
      <w:r w:rsidR="00D15F56">
        <w:rPr>
          <w:rFonts w:ascii="Arial" w:hAnsi="Arial" w:cs="Arial"/>
        </w:rPr>
        <w:t>school</w:t>
      </w:r>
      <w:r w:rsidR="005E0911">
        <w:rPr>
          <w:rFonts w:ascii="Arial" w:hAnsi="Arial" w:cs="Arial"/>
        </w:rPr>
        <w:t xml:space="preserve"> is also open to </w:t>
      </w:r>
      <w:r w:rsidR="005E0911" w:rsidRPr="005E0911">
        <w:rPr>
          <w:rFonts w:ascii="Arial" w:hAnsi="Arial" w:cs="Arial"/>
        </w:rPr>
        <w:t xml:space="preserve">interested parties </w:t>
      </w:r>
      <w:r w:rsidR="005E0911">
        <w:rPr>
          <w:rFonts w:ascii="Arial" w:hAnsi="Arial" w:cs="Arial"/>
        </w:rPr>
        <w:t xml:space="preserve">to </w:t>
      </w:r>
      <w:r w:rsidR="005E0911" w:rsidRPr="005E0911">
        <w:rPr>
          <w:rFonts w:ascii="Arial" w:hAnsi="Arial" w:cs="Arial"/>
        </w:rPr>
        <w:t xml:space="preserve">have an initial chat with </w:t>
      </w:r>
      <w:r w:rsidR="005E0911">
        <w:rPr>
          <w:rFonts w:ascii="Arial" w:hAnsi="Arial" w:cs="Arial"/>
        </w:rPr>
        <w:t xml:space="preserve">and ask questions of the Chair/Vice Chair ahead of an application. </w:t>
      </w:r>
      <w:r w:rsidR="007A6CC6" w:rsidRPr="00CB1279">
        <w:rPr>
          <w:rFonts w:ascii="Arial" w:hAnsi="Arial" w:cs="Arial"/>
        </w:rPr>
        <w:t>Further information and</w:t>
      </w:r>
      <w:r w:rsidR="007A6CC6">
        <w:rPr>
          <w:rFonts w:ascii="Arial" w:hAnsi="Arial" w:cs="Arial"/>
        </w:rPr>
        <w:t xml:space="preserve"> a</w:t>
      </w:r>
      <w:r w:rsidR="007A6CC6" w:rsidRPr="00CB1279">
        <w:rPr>
          <w:rFonts w:ascii="Arial" w:hAnsi="Arial" w:cs="Arial"/>
        </w:rPr>
        <w:t xml:space="preserve"> recruitment pack is </w:t>
      </w:r>
      <w:r w:rsidR="00CB1279">
        <w:rPr>
          <w:rFonts w:ascii="Arial" w:hAnsi="Arial" w:cs="Arial"/>
        </w:rPr>
        <w:t xml:space="preserve">also </w:t>
      </w:r>
      <w:r w:rsidR="007A6CC6" w:rsidRPr="00CB1279">
        <w:rPr>
          <w:rFonts w:ascii="Arial" w:hAnsi="Arial" w:cs="Arial"/>
        </w:rPr>
        <w:t xml:space="preserve">available from the </w:t>
      </w:r>
      <w:r w:rsidR="007A6CC6">
        <w:rPr>
          <w:rFonts w:ascii="Arial" w:hAnsi="Arial" w:cs="Arial"/>
        </w:rPr>
        <w:t>Clerk to the Governing Body</w:t>
      </w:r>
    </w:p>
    <w:p w14:paraId="304AB449" w14:textId="77777777" w:rsidR="00073039" w:rsidRPr="00CB1279" w:rsidRDefault="00073039" w:rsidP="00CB1279">
      <w:pPr>
        <w:spacing w:after="0"/>
        <w:rPr>
          <w:rFonts w:ascii="Arial" w:hAnsi="Arial" w:cs="Arial"/>
        </w:rPr>
      </w:pPr>
    </w:p>
    <w:p w14:paraId="33FD0B26" w14:textId="4F00FFE1" w:rsidR="00F140F0" w:rsidRDefault="00323821" w:rsidP="007A6CC6">
      <w:pPr>
        <w:spacing w:after="0"/>
      </w:pPr>
      <w:r w:rsidRPr="00021691">
        <w:rPr>
          <w:rFonts w:ascii="Arial" w:hAnsi="Arial" w:cs="Arial"/>
          <w:b/>
          <w:bCs/>
        </w:rPr>
        <w:t>Equal Opportunities</w:t>
      </w:r>
      <w:r w:rsidR="007A6CC6" w:rsidRPr="00021691">
        <w:rPr>
          <w:rFonts w:ascii="Arial" w:hAnsi="Arial" w:cs="Arial"/>
          <w:b/>
          <w:bCs/>
        </w:rPr>
        <w:t>:</w:t>
      </w:r>
      <w:r w:rsidR="007A6CC6">
        <w:rPr>
          <w:rFonts w:ascii="Arial" w:hAnsi="Arial" w:cs="Arial"/>
        </w:rPr>
        <w:t xml:space="preserve"> Meadow High School</w:t>
      </w:r>
      <w:r w:rsidRPr="00CB1279">
        <w:rPr>
          <w:rFonts w:ascii="Arial" w:hAnsi="Arial" w:cs="Arial"/>
        </w:rPr>
        <w:t xml:space="preserve"> is committed to equal opportunities and welcomes applications from all sectors of the community. We particularly encourage candidates with lived experience of SEND and under-represented groups to apply.</w:t>
      </w:r>
    </w:p>
    <w:sectPr w:rsidR="00F140F0" w:rsidSect="004D2F04">
      <w:pgSz w:w="12240" w:h="15840"/>
      <w:pgMar w:top="1077" w:right="1327" w:bottom="1077" w:left="1418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124709"/>
    <w:multiLevelType w:val="hybridMultilevel"/>
    <w:tmpl w:val="CF127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0F53EB"/>
    <w:multiLevelType w:val="hybridMultilevel"/>
    <w:tmpl w:val="DB26CFC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2DD6296"/>
    <w:multiLevelType w:val="hybridMultilevel"/>
    <w:tmpl w:val="E4DA0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5670F"/>
    <w:multiLevelType w:val="hybridMultilevel"/>
    <w:tmpl w:val="04EC2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D4977"/>
    <w:multiLevelType w:val="hybridMultilevel"/>
    <w:tmpl w:val="B31CF05E"/>
    <w:lvl w:ilvl="0" w:tplc="761A599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90071"/>
    <w:multiLevelType w:val="hybridMultilevel"/>
    <w:tmpl w:val="DA824B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9580A"/>
    <w:multiLevelType w:val="hybridMultilevel"/>
    <w:tmpl w:val="D3921E82"/>
    <w:lvl w:ilvl="0" w:tplc="FB34A61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1B088C"/>
    <w:multiLevelType w:val="hybridMultilevel"/>
    <w:tmpl w:val="6060A9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9A2FFF"/>
    <w:multiLevelType w:val="hybridMultilevel"/>
    <w:tmpl w:val="B4CEEC40"/>
    <w:lvl w:ilvl="0" w:tplc="9578976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63080C"/>
    <w:multiLevelType w:val="hybridMultilevel"/>
    <w:tmpl w:val="E1946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5E59C6"/>
    <w:multiLevelType w:val="hybridMultilevel"/>
    <w:tmpl w:val="A6DE1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87783"/>
    <w:multiLevelType w:val="hybridMultilevel"/>
    <w:tmpl w:val="FE64D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282BDA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AA32AA"/>
    <w:multiLevelType w:val="hybridMultilevel"/>
    <w:tmpl w:val="282C931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4566859"/>
    <w:multiLevelType w:val="hybridMultilevel"/>
    <w:tmpl w:val="CA688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FB4F1A"/>
    <w:multiLevelType w:val="hybridMultilevel"/>
    <w:tmpl w:val="00F4FC5C"/>
    <w:lvl w:ilvl="0" w:tplc="9578976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18"/>
  </w:num>
  <w:num w:numId="12">
    <w:abstractNumId w:val="15"/>
  </w:num>
  <w:num w:numId="13">
    <w:abstractNumId w:val="20"/>
  </w:num>
  <w:num w:numId="14">
    <w:abstractNumId w:val="9"/>
  </w:num>
  <w:num w:numId="15">
    <w:abstractNumId w:val="13"/>
  </w:num>
  <w:num w:numId="16">
    <w:abstractNumId w:val="19"/>
  </w:num>
  <w:num w:numId="17">
    <w:abstractNumId w:val="12"/>
  </w:num>
  <w:num w:numId="18">
    <w:abstractNumId w:val="21"/>
  </w:num>
  <w:num w:numId="19">
    <w:abstractNumId w:val="11"/>
  </w:num>
  <w:num w:numId="20">
    <w:abstractNumId w:val="22"/>
  </w:num>
  <w:num w:numId="21">
    <w:abstractNumId w:val="23"/>
  </w:num>
  <w:num w:numId="22">
    <w:abstractNumId w:val="10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21691"/>
    <w:rsid w:val="00034616"/>
    <w:rsid w:val="000372DF"/>
    <w:rsid w:val="0006063C"/>
    <w:rsid w:val="00073039"/>
    <w:rsid w:val="00147245"/>
    <w:rsid w:val="0015074B"/>
    <w:rsid w:val="00163F27"/>
    <w:rsid w:val="0029639D"/>
    <w:rsid w:val="00323821"/>
    <w:rsid w:val="00326F90"/>
    <w:rsid w:val="00426026"/>
    <w:rsid w:val="004D2F04"/>
    <w:rsid w:val="005E0911"/>
    <w:rsid w:val="006177C4"/>
    <w:rsid w:val="00755286"/>
    <w:rsid w:val="007A6CC6"/>
    <w:rsid w:val="007F7D95"/>
    <w:rsid w:val="009C3C61"/>
    <w:rsid w:val="00A40A61"/>
    <w:rsid w:val="00AA1D8D"/>
    <w:rsid w:val="00B428BB"/>
    <w:rsid w:val="00B47730"/>
    <w:rsid w:val="00BB04B4"/>
    <w:rsid w:val="00CB0664"/>
    <w:rsid w:val="00CB1279"/>
    <w:rsid w:val="00CB44EF"/>
    <w:rsid w:val="00CC38EA"/>
    <w:rsid w:val="00CC5670"/>
    <w:rsid w:val="00D15F56"/>
    <w:rsid w:val="00D27F7B"/>
    <w:rsid w:val="00DA32DD"/>
    <w:rsid w:val="00ED588B"/>
    <w:rsid w:val="00F140F0"/>
    <w:rsid w:val="00F46A52"/>
    <w:rsid w:val="00FC5C5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F71035"/>
  <w14:defaultImageDpi w14:val="300"/>
  <w15:docId w15:val="{E63F6A53-8ECA-4497-8A6A-15CB98FE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140F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14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adowhighschool.org/" TargetMode="External"/><Relationship Id="rId3" Type="http://schemas.openxmlformats.org/officeDocument/2006/relationships/styles" Target="styles.xml"/><Relationship Id="rId7" Type="http://schemas.openxmlformats.org/officeDocument/2006/relationships/hyperlink" Target="mailto:rcarpenter@meadowhighschool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F2855D-0AFB-4745-AF40-1A8ED8C68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Alison Norris</cp:lastModifiedBy>
  <cp:revision>2</cp:revision>
  <dcterms:created xsi:type="dcterms:W3CDTF">2026-03-25T12:21:00Z</dcterms:created>
  <dcterms:modified xsi:type="dcterms:W3CDTF">2026-03-25T12:21:00Z</dcterms:modified>
  <cp:category/>
</cp:coreProperties>
</file>