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3939F" w14:textId="0A2A9FF3" w:rsidR="003D14DB" w:rsidRPr="007F0BF3" w:rsidRDefault="005B5460" w:rsidP="005B5460">
      <w:pPr>
        <w:spacing w:after="0" w:line="240" w:lineRule="auto"/>
        <w:rPr>
          <w:rFonts w:ascii="Montserrat" w:hAnsi="Montserrat" w:cs="Tahoma"/>
          <w:b/>
          <w:bCs/>
          <w:sz w:val="30"/>
          <w:szCs w:val="30"/>
        </w:rPr>
      </w:pPr>
      <w:r w:rsidRPr="007F0BF3">
        <w:rPr>
          <w:rFonts w:ascii="Montserrat" w:hAnsi="Montserrat" w:cs="Tahoma"/>
          <w:b/>
          <w:bCs/>
          <w:sz w:val="30"/>
          <w:szCs w:val="30"/>
        </w:rPr>
        <w:t>St</w:t>
      </w:r>
      <w:bookmarkStart w:id="0" w:name="_GoBack"/>
      <w:bookmarkEnd w:id="0"/>
      <w:r w:rsidRPr="007F0BF3">
        <w:rPr>
          <w:rFonts w:ascii="Montserrat" w:hAnsi="Montserrat" w:cs="Tahoma"/>
          <w:b/>
          <w:bCs/>
          <w:sz w:val="30"/>
          <w:szCs w:val="30"/>
        </w:rPr>
        <w:t>age two – appeal to awarding organisation</w:t>
      </w:r>
    </w:p>
    <w:p w14:paraId="1700020A" w14:textId="523A3E89" w:rsidR="008B16E7"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This section is to be completed by the student. An awarding organisation appeal must be submitted to the centre and the centre will then submit it to the awarding organisation.</w:t>
      </w:r>
    </w:p>
    <w:p w14:paraId="1F7DE19E" w14:textId="77777777" w:rsidR="007F0BF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A5F2E" w:rsidRPr="00EE49E1" w14:paraId="0FBF1280"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642D3349" w14:textId="58EE8D6A" w:rsidR="001A5F2E" w:rsidRPr="007F0BF3" w:rsidRDefault="001A5F2E" w:rsidP="00E714AE">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Grounds for appeal</w:t>
            </w:r>
          </w:p>
          <w:p w14:paraId="35155DDF" w14:textId="7E4F916C" w:rsidR="001A5F2E" w:rsidRPr="00EE49E1" w:rsidRDefault="007F0BF3" w:rsidP="00E714AE">
            <w:pPr>
              <w:spacing w:after="0" w:line="240" w:lineRule="auto"/>
              <w:rPr>
                <w:rFonts w:ascii="Tahoma" w:eastAsia="Calibri" w:hAnsi="Tahoma" w:cs="Tahoma"/>
                <w:bCs/>
                <w:sz w:val="16"/>
                <w:szCs w:val="16"/>
              </w:rPr>
            </w:pPr>
            <w:r>
              <w:rPr>
                <w:rFonts w:ascii="Montserrat-Regular" w:hAnsi="Montserrat-Regular" w:cs="Montserrat-Regular"/>
                <w:color w:val="0D0D0B"/>
                <w:sz w:val="18"/>
                <w:szCs w:val="18"/>
              </w:rPr>
              <w:t>Please tick the grounds upon which you wish to appeal</w:t>
            </w:r>
          </w:p>
        </w:tc>
      </w:tr>
    </w:tbl>
    <w:tbl>
      <w:tblPr>
        <w:tblStyle w:val="TableGrid"/>
        <w:tblW w:w="9918" w:type="dxa"/>
        <w:tblLook w:val="04A0" w:firstRow="1" w:lastRow="0" w:firstColumn="1" w:lastColumn="0" w:noHBand="0" w:noVBand="1"/>
      </w:tblPr>
      <w:tblGrid>
        <w:gridCol w:w="7792"/>
        <w:gridCol w:w="2126"/>
      </w:tblGrid>
      <w:tr w:rsidR="001A5F2E" w:rsidRPr="00EE49E1" w14:paraId="0C581407" w14:textId="77777777" w:rsidTr="00F65723">
        <w:trPr>
          <w:trHeight w:val="510"/>
        </w:trPr>
        <w:tc>
          <w:tcPr>
            <w:tcW w:w="7792" w:type="dxa"/>
            <w:shd w:val="clear" w:color="auto" w:fill="FAD308"/>
          </w:tcPr>
          <w:p w14:paraId="30356DDA" w14:textId="3602CE36" w:rsidR="001A5F2E" w:rsidRPr="00EE49E1" w:rsidRDefault="007F0BF3" w:rsidP="00E714AE">
            <w:pPr>
              <w:rPr>
                <w:rFonts w:ascii="Tahoma" w:eastAsia="Calibri" w:hAnsi="Tahoma" w:cs="Tahoma"/>
                <w:b/>
                <w:bCs/>
                <w:sz w:val="16"/>
                <w:szCs w:val="16"/>
              </w:rPr>
            </w:pPr>
            <w:r>
              <w:rPr>
                <w:rFonts w:ascii="Montserrat-SemiBold" w:hAnsi="Montserrat-SemiBold" w:cs="Montserrat-SemiBold"/>
                <w:b/>
                <w:bCs/>
                <w:color w:val="0D0D0B"/>
              </w:rPr>
              <w:t>1</w:t>
            </w:r>
            <w:r w:rsidRPr="007F0BF3">
              <w:rPr>
                <w:rFonts w:ascii="Montserrat" w:hAnsi="Montserrat" w:cs="Montserrat-SemiBold"/>
                <w:b/>
                <w:bCs/>
                <w:color w:val="0D0D0B"/>
                <w:sz w:val="20"/>
                <w:szCs w:val="20"/>
              </w:rPr>
              <w:t>. Administrative error by the awarding organisation</w:t>
            </w:r>
          </w:p>
        </w:tc>
        <w:sdt>
          <w:sdtPr>
            <w:rPr>
              <w:rFonts w:ascii="Tahoma" w:eastAsia="Calibri" w:hAnsi="Tahoma" w:cs="Tahoma"/>
              <w:sz w:val="20"/>
              <w:szCs w:val="20"/>
            </w:rPr>
            <w:id w:val="2056499294"/>
            <w14:checkbox>
              <w14:checked w14:val="0"/>
              <w14:checkedState w14:val="2612" w14:font="MS Gothic"/>
              <w14:uncheckedState w14:val="2610" w14:font="MS Gothic"/>
            </w14:checkbox>
          </w:sdtPr>
          <w:sdtEndPr/>
          <w:sdtContent>
            <w:tc>
              <w:tcPr>
                <w:tcW w:w="2126" w:type="dxa"/>
              </w:tcPr>
              <w:p w14:paraId="0D157C8E" w14:textId="3E188675" w:rsidR="001A5F2E"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80437" w:rsidRPr="00EE49E1" w14:paraId="4A835C13" w14:textId="77777777" w:rsidTr="00F65723">
        <w:trPr>
          <w:trHeight w:val="510"/>
        </w:trPr>
        <w:tc>
          <w:tcPr>
            <w:tcW w:w="9918" w:type="dxa"/>
            <w:gridSpan w:val="2"/>
            <w:shd w:val="clear" w:color="auto" w:fill="FAD308"/>
          </w:tcPr>
          <w:p w14:paraId="61B07B9F" w14:textId="4EA392AC" w:rsidR="00080437" w:rsidRPr="00EE49E1" w:rsidRDefault="007F0BF3" w:rsidP="00E714AE">
            <w:pPr>
              <w:rPr>
                <w:rFonts w:ascii="Tahoma" w:eastAsia="Calibri" w:hAnsi="Tahoma" w:cs="Tahoma"/>
                <w:b/>
                <w:bCs/>
                <w:sz w:val="20"/>
                <w:szCs w:val="20"/>
              </w:rPr>
            </w:pPr>
            <w:r w:rsidRPr="007F0BF3">
              <w:rPr>
                <w:rFonts w:ascii="Montserrat-SemiBold" w:hAnsi="Montserrat-SemiBold" w:cs="Montserrat-SemiBold"/>
                <w:b/>
                <w:bCs/>
                <w:color w:val="0D0D0B"/>
                <w:sz w:val="20"/>
                <w:szCs w:val="20"/>
              </w:rPr>
              <w:t>2. Procedural issue at the centre</w:t>
            </w:r>
          </w:p>
        </w:tc>
      </w:tr>
      <w:tr w:rsidR="00080437" w:rsidRPr="00EE49E1" w14:paraId="3E13AAAF" w14:textId="77777777" w:rsidTr="00EE49E1">
        <w:trPr>
          <w:trHeight w:val="510"/>
        </w:trPr>
        <w:tc>
          <w:tcPr>
            <w:tcW w:w="7792" w:type="dxa"/>
          </w:tcPr>
          <w:p w14:paraId="751E303B" w14:textId="3A543070" w:rsidR="00080437" w:rsidRPr="00A44307" w:rsidRDefault="007F0BF3" w:rsidP="007F0BF3">
            <w:pPr>
              <w:pStyle w:val="ListParagraph"/>
              <w:numPr>
                <w:ilvl w:val="0"/>
                <w:numId w:val="19"/>
              </w:numPr>
              <w:rPr>
                <w:rFonts w:ascii="Tahoma" w:eastAsia="Calibri" w:hAnsi="Tahoma" w:cs="Tahoma"/>
                <w:sz w:val="20"/>
                <w:szCs w:val="20"/>
              </w:rPr>
            </w:pPr>
            <w:r w:rsidRPr="00A44307">
              <w:rPr>
                <w:rFonts w:ascii="Montserrat-Regular" w:hAnsi="Montserrat-Regular" w:cs="Montserrat-Regular"/>
                <w:color w:val="0D0D0B"/>
                <w:sz w:val="20"/>
                <w:szCs w:val="20"/>
              </w:rPr>
              <w:t>Procedural Error</w:t>
            </w:r>
          </w:p>
        </w:tc>
        <w:sdt>
          <w:sdtPr>
            <w:rPr>
              <w:rFonts w:ascii="Tahoma" w:eastAsia="Calibri" w:hAnsi="Tahoma" w:cs="Tahoma"/>
              <w:sz w:val="20"/>
              <w:szCs w:val="20"/>
            </w:rPr>
            <w:id w:val="996915429"/>
            <w14:checkbox>
              <w14:checked w14:val="0"/>
              <w14:checkedState w14:val="2612" w14:font="MS Gothic"/>
              <w14:uncheckedState w14:val="2610" w14:font="MS Gothic"/>
            </w14:checkbox>
          </w:sdtPr>
          <w:sdtEndPr/>
          <w:sdtContent>
            <w:tc>
              <w:tcPr>
                <w:tcW w:w="2126" w:type="dxa"/>
              </w:tcPr>
              <w:p w14:paraId="222D4743" w14:textId="4B7F4B1E" w:rsidR="00080437"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80437" w:rsidRPr="00EE49E1" w14:paraId="11873C35" w14:textId="77777777" w:rsidTr="00EE49E1">
        <w:trPr>
          <w:trHeight w:val="510"/>
        </w:trPr>
        <w:tc>
          <w:tcPr>
            <w:tcW w:w="7792" w:type="dxa"/>
          </w:tcPr>
          <w:p w14:paraId="3272CB55" w14:textId="12D2F9D6" w:rsidR="00080437" w:rsidRPr="00A44307" w:rsidRDefault="007F0BF3" w:rsidP="007F0BF3">
            <w:pPr>
              <w:pStyle w:val="ListParagraph"/>
              <w:numPr>
                <w:ilvl w:val="0"/>
                <w:numId w:val="19"/>
              </w:num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Issues with access arrangements / reasonable adjustments and/or mitigating circumstances</w:t>
            </w:r>
          </w:p>
        </w:tc>
        <w:sdt>
          <w:sdtPr>
            <w:rPr>
              <w:rFonts w:ascii="Tahoma" w:eastAsia="Calibri" w:hAnsi="Tahoma" w:cs="Tahoma"/>
              <w:sz w:val="20"/>
              <w:szCs w:val="20"/>
            </w:rPr>
            <w:id w:val="-859508515"/>
            <w14:checkbox>
              <w14:checked w14:val="0"/>
              <w14:checkedState w14:val="2612" w14:font="MS Gothic"/>
              <w14:uncheckedState w14:val="2610" w14:font="MS Gothic"/>
            </w14:checkbox>
          </w:sdtPr>
          <w:sdtEndPr/>
          <w:sdtContent>
            <w:tc>
              <w:tcPr>
                <w:tcW w:w="2126" w:type="dxa"/>
              </w:tcPr>
              <w:p w14:paraId="78EF5B1C" w14:textId="553B4BE5" w:rsidR="00080437"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E49E1" w:rsidRPr="00EE49E1" w14:paraId="28D04DAF" w14:textId="77777777" w:rsidTr="00F65723">
        <w:trPr>
          <w:trHeight w:val="510"/>
        </w:trPr>
        <w:tc>
          <w:tcPr>
            <w:tcW w:w="9918" w:type="dxa"/>
            <w:gridSpan w:val="2"/>
            <w:shd w:val="clear" w:color="auto" w:fill="FAD308"/>
          </w:tcPr>
          <w:p w14:paraId="45820A42" w14:textId="2E44033B" w:rsidR="00EE49E1" w:rsidRPr="00EE49E1" w:rsidRDefault="007F0BF3" w:rsidP="00E714AE">
            <w:pPr>
              <w:rPr>
                <w:rFonts w:ascii="Tahoma" w:eastAsia="Calibri" w:hAnsi="Tahoma" w:cs="Tahoma"/>
                <w:b/>
                <w:bCs/>
                <w:sz w:val="20"/>
                <w:szCs w:val="20"/>
              </w:rPr>
            </w:pPr>
            <w:r w:rsidRPr="007F0BF3">
              <w:rPr>
                <w:rFonts w:ascii="Montserrat-SemiBold" w:hAnsi="Montserrat-SemiBold" w:cs="Montserrat-SemiBold"/>
                <w:b/>
                <w:bCs/>
                <w:color w:val="0D0D0B"/>
                <w:sz w:val="20"/>
                <w:szCs w:val="20"/>
              </w:rPr>
              <w:t>3. Unreasonable exercise of academic judgement</w:t>
            </w:r>
          </w:p>
        </w:tc>
      </w:tr>
      <w:tr w:rsidR="00EE49E1" w:rsidRPr="00EE49E1" w14:paraId="1439919E" w14:textId="77777777" w:rsidTr="00EE49E1">
        <w:trPr>
          <w:trHeight w:val="510"/>
        </w:trPr>
        <w:tc>
          <w:tcPr>
            <w:tcW w:w="7792" w:type="dxa"/>
          </w:tcPr>
          <w:p w14:paraId="5A4105E5" w14:textId="528134A0" w:rsidR="00EE49E1" w:rsidRPr="00A44307" w:rsidRDefault="007F0BF3" w:rsidP="007F0BF3">
            <w:pPr>
              <w:pStyle w:val="ListParagraph"/>
              <w:numPr>
                <w:ilvl w:val="0"/>
                <w:numId w:val="20"/>
              </w:numPr>
              <w:rPr>
                <w:rFonts w:ascii="Tahoma" w:eastAsia="Calibri" w:hAnsi="Tahoma" w:cs="Tahoma"/>
                <w:sz w:val="20"/>
                <w:szCs w:val="20"/>
              </w:rPr>
            </w:pPr>
            <w:r w:rsidRPr="00A44307">
              <w:rPr>
                <w:rFonts w:ascii="Montserrat-Regular" w:hAnsi="Montserrat-Regular" w:cs="Montserrat-Regular"/>
                <w:color w:val="0D0D0B"/>
                <w:sz w:val="20"/>
                <w:szCs w:val="20"/>
              </w:rPr>
              <w:t>Selection of evidence</w:t>
            </w:r>
          </w:p>
        </w:tc>
        <w:sdt>
          <w:sdtPr>
            <w:rPr>
              <w:rFonts w:ascii="Tahoma" w:eastAsia="Calibri" w:hAnsi="Tahoma" w:cs="Tahoma"/>
              <w:sz w:val="20"/>
              <w:szCs w:val="20"/>
            </w:rPr>
            <w:id w:val="-551611406"/>
            <w14:checkbox>
              <w14:checked w14:val="0"/>
              <w14:checkedState w14:val="2612" w14:font="MS Gothic"/>
              <w14:uncheckedState w14:val="2610" w14:font="MS Gothic"/>
            </w14:checkbox>
          </w:sdtPr>
          <w:sdtEndPr/>
          <w:sdtContent>
            <w:tc>
              <w:tcPr>
                <w:tcW w:w="2126" w:type="dxa"/>
              </w:tcPr>
              <w:p w14:paraId="0B8BFB6F" w14:textId="37AC6D39" w:rsidR="00EE49E1"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E49E1" w:rsidRPr="00EE49E1" w14:paraId="6FFD8E46" w14:textId="77777777" w:rsidTr="00EE49E1">
        <w:trPr>
          <w:trHeight w:val="510"/>
        </w:trPr>
        <w:tc>
          <w:tcPr>
            <w:tcW w:w="7792" w:type="dxa"/>
          </w:tcPr>
          <w:p w14:paraId="7F940807" w14:textId="27B79432" w:rsidR="00EE49E1" w:rsidRPr="00A44307" w:rsidRDefault="007F0BF3" w:rsidP="007F0BF3">
            <w:pPr>
              <w:pStyle w:val="ListParagraph"/>
              <w:numPr>
                <w:ilvl w:val="0"/>
                <w:numId w:val="20"/>
              </w:numPr>
              <w:rPr>
                <w:rFonts w:ascii="Tahoma" w:eastAsia="Calibri" w:hAnsi="Tahoma" w:cs="Tahoma"/>
                <w:sz w:val="20"/>
                <w:szCs w:val="20"/>
              </w:rPr>
            </w:pPr>
            <w:r w:rsidRPr="00A44307">
              <w:rPr>
                <w:rFonts w:ascii="Montserrat-Regular" w:hAnsi="Montserrat-Regular" w:cs="Montserrat-Regular"/>
                <w:color w:val="0D0D0B"/>
                <w:sz w:val="20"/>
                <w:szCs w:val="20"/>
              </w:rPr>
              <w:t>Determination of Teacher Assessed Grade</w:t>
            </w:r>
          </w:p>
        </w:tc>
        <w:tc>
          <w:tcPr>
            <w:tcW w:w="2126" w:type="dxa"/>
          </w:tcPr>
          <w:p w14:paraId="6D04E622" w14:textId="624C833E" w:rsidR="00EE49E1" w:rsidRPr="00EE49E1" w:rsidRDefault="00B923A9" w:rsidP="00634F96">
            <w:pPr>
              <w:jc w:val="center"/>
              <w:rPr>
                <w:rFonts w:ascii="Tahoma" w:eastAsia="Calibri" w:hAnsi="Tahoma" w:cs="Tahoma"/>
                <w:sz w:val="20"/>
                <w:szCs w:val="20"/>
              </w:rPr>
            </w:pPr>
            <w:sdt>
              <w:sdtPr>
                <w:rPr>
                  <w:rFonts w:ascii="Tahoma" w:eastAsia="Calibri" w:hAnsi="Tahoma" w:cs="Tahoma"/>
                  <w:sz w:val="20"/>
                  <w:szCs w:val="20"/>
                </w:rPr>
                <w:id w:val="-874376575"/>
                <w14:checkbox>
                  <w14:checked w14:val="0"/>
                  <w14:checkedState w14:val="2612" w14:font="MS Gothic"/>
                  <w14:uncheckedState w14:val="2610" w14:font="MS Gothic"/>
                </w14:checkbox>
              </w:sdtPr>
              <w:sdtEndPr/>
              <w:sdtContent>
                <w:r w:rsidR="00634F96">
                  <w:rPr>
                    <w:rFonts w:ascii="MS Gothic" w:eastAsia="MS Gothic" w:hAnsi="MS Gothic" w:cs="Tahoma" w:hint="eastAsia"/>
                    <w:sz w:val="20"/>
                    <w:szCs w:val="20"/>
                  </w:rPr>
                  <w:t>☐</w:t>
                </w:r>
              </w:sdtContent>
            </w:sdt>
          </w:p>
        </w:tc>
      </w:tr>
    </w:tbl>
    <w:p w14:paraId="61F3DB0C" w14:textId="1EE12DDF" w:rsidR="005B5460" w:rsidRPr="00EE49E1" w:rsidRDefault="005B5460" w:rsidP="008B16E7">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E49E1" w:rsidRPr="00EE49E1" w14:paraId="0F1DFCA6" w14:textId="77777777" w:rsidTr="00F65723">
        <w:tc>
          <w:tcPr>
            <w:tcW w:w="9918" w:type="dxa"/>
            <w:tcBorders>
              <w:top w:val="single" w:sz="4" w:space="0" w:color="auto"/>
            </w:tcBorders>
            <w:shd w:val="clear" w:color="auto" w:fill="FAD308"/>
            <w:vAlign w:val="center"/>
          </w:tcPr>
          <w:p w14:paraId="7BD93137" w14:textId="77777777" w:rsidR="00EE49E1" w:rsidRPr="007F0BF3" w:rsidRDefault="00EE49E1" w:rsidP="00E714AE">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 xml:space="preserve">Evidence to support an appeal </w:t>
            </w:r>
          </w:p>
          <w:p w14:paraId="5DB1F557" w14:textId="399C40DD" w:rsidR="00EE49E1"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provide a short explanation of what you believe went wrong and how you think this has impacted your grade where that relates to your chosen ground for appeal. In some </w:t>
            </w:r>
            <w:proofErr w:type="gramStart"/>
            <w:r>
              <w:rPr>
                <w:rFonts w:ascii="Montserrat-Regular" w:hAnsi="Montserrat-Regular" w:cs="Montserrat-Regular"/>
                <w:color w:val="0D0D0B"/>
                <w:sz w:val="18"/>
                <w:szCs w:val="18"/>
              </w:rPr>
              <w:t>cases</w:t>
            </w:r>
            <w:proofErr w:type="gramEnd"/>
            <w:r>
              <w:rPr>
                <w:rFonts w:ascii="Montserrat-Regular" w:hAnsi="Montserrat-Regular" w:cs="Montserrat-Regular"/>
                <w:color w:val="0D0D0B"/>
                <w:sz w:val="18"/>
                <w:szCs w:val="18"/>
              </w:rPr>
              <w:t xml:space="preserve"> you must provide a clear reason but it doesn’t have to be lengthy.</w:t>
            </w:r>
          </w:p>
        </w:tc>
      </w:tr>
      <w:tr w:rsidR="00EE49E1" w:rsidRPr="001C7F04" w14:paraId="1F6F90D2" w14:textId="77777777" w:rsidTr="00F65723">
        <w:tc>
          <w:tcPr>
            <w:tcW w:w="9918" w:type="dxa"/>
            <w:shd w:val="clear" w:color="auto" w:fill="FAD308"/>
          </w:tcPr>
          <w:p w14:paraId="29F9CDAC" w14:textId="01457D38" w:rsidR="00EE49E1" w:rsidRPr="007F0BF3" w:rsidRDefault="007F0BF3" w:rsidP="007F0BF3">
            <w:pPr>
              <w:pStyle w:val="ListParagraph"/>
              <w:numPr>
                <w:ilvl w:val="0"/>
                <w:numId w:val="21"/>
              </w:numPr>
              <w:spacing w:after="0" w:line="240" w:lineRule="auto"/>
              <w:rPr>
                <w:rFonts w:ascii="Tahoma" w:eastAsia="Calibri" w:hAnsi="Tahoma" w:cs="Tahoma"/>
                <w:b/>
                <w:bCs/>
                <w:sz w:val="18"/>
                <w:szCs w:val="18"/>
              </w:rPr>
            </w:pPr>
            <w:r w:rsidRPr="007F0BF3">
              <w:rPr>
                <w:rFonts w:ascii="Montserrat-SemiBold" w:hAnsi="Montserrat-SemiBold" w:cs="Montserrat-SemiBold"/>
                <w:b/>
                <w:bCs/>
                <w:color w:val="0D0D0B"/>
                <w:sz w:val="20"/>
                <w:szCs w:val="20"/>
              </w:rPr>
              <w:t>Administrative error by the awarding organisation</w:t>
            </w:r>
          </w:p>
          <w:p w14:paraId="00AA46ED" w14:textId="6F564B23" w:rsidR="00EE49E1" w:rsidRPr="001C7F04" w:rsidRDefault="007F0BF3" w:rsidP="00E714AE">
            <w:pPr>
              <w:spacing w:after="0" w:line="240" w:lineRule="auto"/>
              <w:rPr>
                <w:rFonts w:ascii="Tahoma" w:eastAsia="Calibri" w:hAnsi="Tahoma" w:cs="Tahoma"/>
                <w:sz w:val="20"/>
                <w:szCs w:val="20"/>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 xml:space="preserve">provide a clear explanation.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EE49E1" w:rsidRPr="001C7F04" w14:paraId="598F3C16" w14:textId="77777777" w:rsidTr="00E714AE">
        <w:tc>
          <w:tcPr>
            <w:tcW w:w="9918" w:type="dxa"/>
            <w:shd w:val="clear" w:color="auto" w:fill="auto"/>
          </w:tcPr>
          <w:p w14:paraId="4267CE32" w14:textId="307CF1E3" w:rsidR="00EE49E1" w:rsidRDefault="00EE49E1" w:rsidP="00E714AE">
            <w:pPr>
              <w:spacing w:after="0" w:line="240" w:lineRule="auto"/>
              <w:rPr>
                <w:rFonts w:ascii="Tahoma" w:eastAsia="Calibri" w:hAnsi="Tahoma" w:cs="Tahoma"/>
                <w:b/>
                <w:bCs/>
                <w:sz w:val="20"/>
                <w:szCs w:val="20"/>
              </w:rPr>
            </w:pPr>
          </w:p>
          <w:p w14:paraId="44585FC4" w14:textId="77777777" w:rsidR="007F0BF3" w:rsidRDefault="007F0BF3" w:rsidP="00E714AE">
            <w:pPr>
              <w:spacing w:after="0" w:line="240" w:lineRule="auto"/>
              <w:rPr>
                <w:rFonts w:ascii="Tahoma" w:eastAsia="Calibri" w:hAnsi="Tahoma" w:cs="Tahoma"/>
                <w:b/>
                <w:bCs/>
                <w:sz w:val="20"/>
                <w:szCs w:val="20"/>
              </w:rPr>
            </w:pPr>
          </w:p>
          <w:p w14:paraId="6D5D01F3" w14:textId="77777777" w:rsidR="00DA521E" w:rsidRDefault="00DA521E" w:rsidP="00E714AE">
            <w:pPr>
              <w:spacing w:after="0" w:line="240" w:lineRule="auto"/>
              <w:rPr>
                <w:rFonts w:ascii="Tahoma" w:eastAsia="Calibri" w:hAnsi="Tahoma" w:cs="Tahoma"/>
                <w:b/>
                <w:bCs/>
                <w:sz w:val="20"/>
                <w:szCs w:val="20"/>
              </w:rPr>
            </w:pPr>
          </w:p>
          <w:p w14:paraId="483CA4E8" w14:textId="235E2277" w:rsidR="00DA521E" w:rsidRPr="00EE49E1" w:rsidRDefault="00DA521E" w:rsidP="00E714AE">
            <w:pPr>
              <w:spacing w:after="0" w:line="240" w:lineRule="auto"/>
              <w:rPr>
                <w:rFonts w:ascii="Tahoma" w:eastAsia="Calibri" w:hAnsi="Tahoma" w:cs="Tahoma"/>
                <w:b/>
                <w:bCs/>
                <w:sz w:val="20"/>
                <w:szCs w:val="20"/>
              </w:rPr>
            </w:pPr>
          </w:p>
        </w:tc>
      </w:tr>
      <w:tr w:rsidR="00EE49E1" w:rsidRPr="001C7F04" w14:paraId="48451093"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52BC826A" w14:textId="24E41033" w:rsidR="007F0BF3" w:rsidRPr="007F0BF3" w:rsidRDefault="007F0BF3" w:rsidP="00EE49E1">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 (a) Procedural Error</w:t>
            </w:r>
          </w:p>
          <w:p w14:paraId="58F19DF1" w14:textId="66CB4FAB" w:rsidR="00EE49E1"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EE49E1" w:rsidRPr="001C7F04" w14:paraId="05E3DB59" w14:textId="77777777" w:rsidTr="00EE49E1">
        <w:tc>
          <w:tcPr>
            <w:tcW w:w="9918" w:type="dxa"/>
            <w:tcBorders>
              <w:top w:val="single" w:sz="4" w:space="0" w:color="auto"/>
              <w:left w:val="single" w:sz="4" w:space="0" w:color="auto"/>
              <w:bottom w:val="single" w:sz="4" w:space="0" w:color="auto"/>
              <w:right w:val="single" w:sz="4" w:space="0" w:color="auto"/>
            </w:tcBorders>
            <w:shd w:val="clear" w:color="auto" w:fill="auto"/>
          </w:tcPr>
          <w:p w14:paraId="15DFAA79" w14:textId="77777777" w:rsidR="00EE49E1" w:rsidRDefault="00EE49E1" w:rsidP="00E714AE">
            <w:pPr>
              <w:spacing w:after="0" w:line="240" w:lineRule="auto"/>
              <w:rPr>
                <w:rFonts w:ascii="Tahoma" w:eastAsia="Calibri" w:hAnsi="Tahoma" w:cs="Tahoma"/>
                <w:b/>
                <w:bCs/>
                <w:sz w:val="20"/>
                <w:szCs w:val="20"/>
              </w:rPr>
            </w:pPr>
          </w:p>
          <w:p w14:paraId="2BC5723B" w14:textId="0D5EB4ED" w:rsidR="00DA521E" w:rsidRDefault="00DA521E" w:rsidP="00E714AE">
            <w:pPr>
              <w:spacing w:after="0" w:line="240" w:lineRule="auto"/>
              <w:rPr>
                <w:rFonts w:ascii="Tahoma" w:eastAsia="Calibri" w:hAnsi="Tahoma" w:cs="Tahoma"/>
                <w:b/>
                <w:bCs/>
                <w:sz w:val="20"/>
                <w:szCs w:val="20"/>
              </w:rPr>
            </w:pPr>
          </w:p>
          <w:p w14:paraId="054FAFF5" w14:textId="77777777" w:rsidR="007F0BF3" w:rsidRDefault="007F0BF3" w:rsidP="00E714AE">
            <w:pPr>
              <w:spacing w:after="0" w:line="240" w:lineRule="auto"/>
              <w:rPr>
                <w:rFonts w:ascii="Tahoma" w:eastAsia="Calibri" w:hAnsi="Tahoma" w:cs="Tahoma"/>
                <w:b/>
                <w:bCs/>
                <w:sz w:val="20"/>
                <w:szCs w:val="20"/>
              </w:rPr>
            </w:pPr>
          </w:p>
          <w:p w14:paraId="06C670D9" w14:textId="409B958F" w:rsidR="00DA521E" w:rsidRPr="00EE49E1" w:rsidRDefault="00DA521E" w:rsidP="00E714AE">
            <w:pPr>
              <w:spacing w:after="0" w:line="240" w:lineRule="auto"/>
              <w:rPr>
                <w:rFonts w:ascii="Tahoma" w:eastAsia="Calibri" w:hAnsi="Tahoma" w:cs="Tahoma"/>
                <w:b/>
                <w:bCs/>
                <w:sz w:val="20"/>
                <w:szCs w:val="20"/>
              </w:rPr>
            </w:pPr>
          </w:p>
        </w:tc>
      </w:tr>
      <w:tr w:rsidR="00807393" w:rsidRPr="001C7F04" w14:paraId="72886D09"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574F76BE" w14:textId="68D62021" w:rsidR="007F0BF3" w:rsidRPr="007F0BF3" w:rsidRDefault="007F0BF3" w:rsidP="007F0BF3">
            <w:pPr>
              <w:autoSpaceDE w:val="0"/>
              <w:autoSpaceDN w:val="0"/>
              <w:adjustRightInd w:val="0"/>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(b) Issues with access arrangements / reasonable adjustments and/or mitigating</w:t>
            </w:r>
          </w:p>
          <w:p w14:paraId="61AFA3A6" w14:textId="0D394343" w:rsidR="007F0BF3" w:rsidRPr="007F0BF3" w:rsidRDefault="007F0BF3" w:rsidP="007F0BF3">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Circumstances</w:t>
            </w:r>
          </w:p>
          <w:p w14:paraId="7FE4406C" w14:textId="2BAB60F1" w:rsidR="0080739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 xml:space="preserve">provide a clear explanation of what you believe went wrong and how you think this has impacted on your grade.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807393" w:rsidRPr="001C7F04" w14:paraId="69AB1E7B"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98F13B3" w14:textId="77777777" w:rsidR="00807393" w:rsidRDefault="00807393" w:rsidP="00E714AE">
            <w:pPr>
              <w:spacing w:after="0" w:line="240" w:lineRule="auto"/>
              <w:rPr>
                <w:rFonts w:ascii="Tahoma" w:eastAsia="Calibri" w:hAnsi="Tahoma" w:cs="Tahoma"/>
                <w:b/>
                <w:bCs/>
                <w:iCs/>
                <w:sz w:val="20"/>
                <w:szCs w:val="20"/>
              </w:rPr>
            </w:pPr>
          </w:p>
          <w:p w14:paraId="7B12221A" w14:textId="77777777" w:rsidR="00DA521E" w:rsidRDefault="00DA521E" w:rsidP="00E714AE">
            <w:pPr>
              <w:spacing w:after="0" w:line="240" w:lineRule="auto"/>
              <w:rPr>
                <w:rFonts w:ascii="Tahoma" w:eastAsia="Calibri" w:hAnsi="Tahoma" w:cs="Tahoma"/>
                <w:b/>
                <w:bCs/>
                <w:iCs/>
                <w:sz w:val="20"/>
                <w:szCs w:val="20"/>
              </w:rPr>
            </w:pPr>
          </w:p>
          <w:p w14:paraId="63AEBC8D" w14:textId="77777777" w:rsidR="00DA521E" w:rsidRDefault="00DA521E" w:rsidP="00E714AE">
            <w:pPr>
              <w:spacing w:after="0" w:line="240" w:lineRule="auto"/>
              <w:rPr>
                <w:rFonts w:ascii="Tahoma" w:eastAsia="Calibri" w:hAnsi="Tahoma" w:cs="Tahoma"/>
                <w:b/>
                <w:bCs/>
                <w:iCs/>
                <w:sz w:val="20"/>
                <w:szCs w:val="20"/>
              </w:rPr>
            </w:pPr>
          </w:p>
          <w:p w14:paraId="4A9C4FB8" w14:textId="5D1E04E5" w:rsidR="007F0BF3" w:rsidRPr="00807393" w:rsidRDefault="007F0BF3" w:rsidP="00E714AE">
            <w:pPr>
              <w:spacing w:after="0" w:line="240" w:lineRule="auto"/>
              <w:rPr>
                <w:rFonts w:ascii="Tahoma" w:eastAsia="Calibri" w:hAnsi="Tahoma" w:cs="Tahoma"/>
                <w:b/>
                <w:bCs/>
                <w:iCs/>
                <w:sz w:val="20"/>
                <w:szCs w:val="20"/>
              </w:rPr>
            </w:pPr>
          </w:p>
        </w:tc>
      </w:tr>
      <w:tr w:rsidR="00807393" w:rsidRPr="001C7F04" w14:paraId="33BD8EC6"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2EACFF77" w14:textId="3DD155F7" w:rsidR="007F0BF3" w:rsidRPr="007F0BF3" w:rsidRDefault="007F0BF3" w:rsidP="00E714AE">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(a) Selection of evidence</w:t>
            </w:r>
          </w:p>
          <w:p w14:paraId="4DBF0206" w14:textId="2E9E96E3" w:rsidR="0080739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 xml:space="preserve">provide a clear explanation of what you believe went wrong and how you think this has impacted on your grade.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807393" w:rsidRPr="001C7F04" w14:paraId="0A725901"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466F76F" w14:textId="77777777" w:rsidR="00807393" w:rsidRDefault="00807393" w:rsidP="00E714AE">
            <w:pPr>
              <w:spacing w:after="0" w:line="240" w:lineRule="auto"/>
              <w:rPr>
                <w:rFonts w:ascii="Tahoma" w:eastAsia="Calibri" w:hAnsi="Tahoma" w:cs="Tahoma"/>
                <w:b/>
                <w:bCs/>
                <w:iCs/>
                <w:sz w:val="20"/>
                <w:szCs w:val="20"/>
              </w:rPr>
            </w:pPr>
          </w:p>
          <w:p w14:paraId="678F4CFE" w14:textId="418454A0" w:rsidR="00DA521E" w:rsidRDefault="00DA521E" w:rsidP="00E714AE">
            <w:pPr>
              <w:spacing w:after="0" w:line="240" w:lineRule="auto"/>
              <w:rPr>
                <w:rFonts w:ascii="Tahoma" w:eastAsia="Calibri" w:hAnsi="Tahoma" w:cs="Tahoma"/>
                <w:b/>
                <w:bCs/>
                <w:iCs/>
                <w:sz w:val="20"/>
                <w:szCs w:val="20"/>
              </w:rPr>
            </w:pPr>
          </w:p>
          <w:p w14:paraId="0CAF4B14" w14:textId="77777777" w:rsidR="007F0BF3" w:rsidRDefault="007F0BF3" w:rsidP="00E714AE">
            <w:pPr>
              <w:spacing w:after="0" w:line="240" w:lineRule="auto"/>
              <w:rPr>
                <w:rFonts w:ascii="Tahoma" w:eastAsia="Calibri" w:hAnsi="Tahoma" w:cs="Tahoma"/>
                <w:b/>
                <w:bCs/>
                <w:iCs/>
                <w:sz w:val="20"/>
                <w:szCs w:val="20"/>
              </w:rPr>
            </w:pPr>
          </w:p>
          <w:p w14:paraId="3EBA4192" w14:textId="0D2F384B" w:rsidR="00DA521E" w:rsidRDefault="00DA521E" w:rsidP="00E714AE">
            <w:pPr>
              <w:spacing w:after="0" w:line="240" w:lineRule="auto"/>
              <w:rPr>
                <w:rFonts w:ascii="Tahoma" w:eastAsia="Calibri" w:hAnsi="Tahoma" w:cs="Tahoma"/>
                <w:b/>
                <w:bCs/>
                <w:iCs/>
                <w:sz w:val="20"/>
                <w:szCs w:val="20"/>
              </w:rPr>
            </w:pPr>
          </w:p>
        </w:tc>
      </w:tr>
      <w:tr w:rsidR="00807393" w:rsidRPr="001C7F04" w14:paraId="0AFC6E0A"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7C376A72" w14:textId="74FBA134" w:rsidR="007F0BF3" w:rsidRPr="007F0BF3" w:rsidRDefault="007F0BF3" w:rsidP="00807393">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 (b) Determination of the Teacher Assessed Grade</w:t>
            </w:r>
          </w:p>
          <w:p w14:paraId="607BDDE4" w14:textId="2136057B" w:rsidR="00807393" w:rsidRDefault="007F0BF3" w:rsidP="00807393">
            <w:pPr>
              <w:spacing w:after="0" w:line="240" w:lineRule="auto"/>
              <w:rPr>
                <w:rFonts w:ascii="Tahoma" w:eastAsia="Calibri" w:hAnsi="Tahoma" w:cs="Tahoma"/>
                <w:b/>
                <w:bCs/>
                <w:iCs/>
                <w:sz w:val="20"/>
                <w:szCs w:val="20"/>
              </w:rPr>
            </w:pPr>
            <w:r>
              <w:rPr>
                <w:rFonts w:ascii="Montserrat-Regular" w:hAnsi="Montserrat-Regular" w:cs="Montserrat-Regular"/>
                <w:color w:val="0D0D0B"/>
                <w:sz w:val="18"/>
                <w:szCs w:val="18"/>
              </w:rPr>
              <w:t xml:space="preserve">You can provide a short explanation of the reason for your appeal if you want to.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807393" w:rsidRPr="001C7F04" w14:paraId="4280AF89"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AB9CEE5" w14:textId="77777777" w:rsidR="00807393" w:rsidRDefault="00807393" w:rsidP="00E714AE">
            <w:pPr>
              <w:spacing w:after="0" w:line="240" w:lineRule="auto"/>
              <w:rPr>
                <w:rFonts w:ascii="Tahoma" w:eastAsia="Calibri" w:hAnsi="Tahoma" w:cs="Tahoma"/>
                <w:b/>
                <w:bCs/>
                <w:iCs/>
                <w:sz w:val="20"/>
                <w:szCs w:val="20"/>
              </w:rPr>
            </w:pPr>
          </w:p>
          <w:p w14:paraId="1806D083" w14:textId="77777777" w:rsidR="00DA521E" w:rsidRDefault="00DA521E" w:rsidP="00E714AE">
            <w:pPr>
              <w:spacing w:after="0" w:line="240" w:lineRule="auto"/>
              <w:rPr>
                <w:rFonts w:ascii="Tahoma" w:eastAsia="Calibri" w:hAnsi="Tahoma" w:cs="Tahoma"/>
                <w:b/>
                <w:bCs/>
                <w:iCs/>
                <w:sz w:val="20"/>
                <w:szCs w:val="20"/>
              </w:rPr>
            </w:pPr>
          </w:p>
          <w:p w14:paraId="1BAC77E8" w14:textId="25430AEC" w:rsidR="00DA521E" w:rsidRDefault="00DA521E" w:rsidP="00E714AE">
            <w:pPr>
              <w:spacing w:after="0" w:line="240" w:lineRule="auto"/>
              <w:rPr>
                <w:rFonts w:ascii="Tahoma" w:eastAsia="Calibri" w:hAnsi="Tahoma" w:cs="Tahoma"/>
                <w:b/>
                <w:bCs/>
                <w:iCs/>
                <w:sz w:val="20"/>
                <w:szCs w:val="20"/>
              </w:rPr>
            </w:pPr>
          </w:p>
        </w:tc>
      </w:tr>
    </w:tbl>
    <w:p w14:paraId="3FA97923" w14:textId="6399053C" w:rsidR="00EE49E1" w:rsidRDefault="00EE49E1" w:rsidP="008B16E7">
      <w:pPr>
        <w:spacing w:after="0" w:line="240" w:lineRule="auto"/>
        <w:rPr>
          <w:rFonts w:ascii="Tahoma" w:eastAsia="Calibri" w:hAnsi="Tahoma" w:cs="Tahoma"/>
          <w:sz w:val="20"/>
          <w:szCs w:val="20"/>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6"/>
      </w:tblGrid>
      <w:tr w:rsidR="008B16E7" w:rsidRPr="008F4794" w14:paraId="164A4FEA" w14:textId="77777777" w:rsidTr="001A5F2E">
        <w:tc>
          <w:tcPr>
            <w:tcW w:w="9986" w:type="dxa"/>
            <w:shd w:val="clear" w:color="auto" w:fill="auto"/>
          </w:tcPr>
          <w:p w14:paraId="071C4CBA" w14:textId="77777777" w:rsidR="008B16E7" w:rsidRPr="007F0BF3" w:rsidRDefault="008B16E7" w:rsidP="00D775FB">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Acknowledgement</w:t>
            </w:r>
          </w:p>
          <w:p w14:paraId="3D097CC5" w14:textId="7D091B3B"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confirm that I am requesting an appeal for the qualification named above and that I have read and understood the information provided in the ‘Important information for students’ section above.</w:t>
            </w:r>
          </w:p>
          <w:p w14:paraId="61668E82" w14:textId="77777777"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p>
          <w:p w14:paraId="3004566D" w14:textId="7CB14DD6"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am aware that:</w:t>
            </w:r>
          </w:p>
          <w:p w14:paraId="3903F956" w14:textId="77777777"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p>
          <w:p w14:paraId="5A2CD825" w14:textId="65F5404A" w:rsidR="007F0BF3" w:rsidRPr="00A44307" w:rsidRDefault="007F0BF3" w:rsidP="007F0BF3">
            <w:pPr>
              <w:pStyle w:val="ListParagraph"/>
              <w:numPr>
                <w:ilvl w:val="0"/>
                <w:numId w:val="17"/>
              </w:num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The outcome of the appeal may result in my grade remaining the same, being lowered or raised</w:t>
            </w:r>
          </w:p>
          <w:p w14:paraId="79BDF281" w14:textId="7236E2AD" w:rsidR="001F35AF" w:rsidRPr="00A44307" w:rsidRDefault="007F0BF3" w:rsidP="007F0BF3">
            <w:pPr>
              <w:pStyle w:val="ListParagraph"/>
              <w:numPr>
                <w:ilvl w:val="0"/>
                <w:numId w:val="17"/>
              </w:num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14:paraId="3EA2E88E" w14:textId="77777777" w:rsidR="007F0BF3" w:rsidRPr="007F0BF3" w:rsidRDefault="007F0BF3" w:rsidP="007F0BF3">
            <w:pPr>
              <w:autoSpaceDE w:val="0"/>
              <w:autoSpaceDN w:val="0"/>
              <w:adjustRightInd w:val="0"/>
              <w:spacing w:after="0" w:line="240" w:lineRule="auto"/>
              <w:rPr>
                <w:rFonts w:ascii="Montserrat-Regular" w:hAnsi="Montserrat-Regular" w:cs="Montserrat-Regular"/>
                <w:color w:val="0D0D0B"/>
              </w:rPr>
            </w:pPr>
          </w:p>
          <w:p w14:paraId="5009DA0E" w14:textId="77777777" w:rsidR="001F35AF" w:rsidRPr="001F35AF" w:rsidRDefault="001F35AF" w:rsidP="001F35AF">
            <w:pPr>
              <w:spacing w:after="0" w:line="240" w:lineRule="auto"/>
              <w:rPr>
                <w:rFonts w:ascii="Tahoma" w:eastAsia="Calibri" w:hAnsi="Tahoma" w:cs="Tahoma"/>
                <w:iCs/>
                <w:sz w:val="16"/>
                <w:szCs w:val="20"/>
              </w:rPr>
            </w:pPr>
          </w:p>
          <w:p w14:paraId="070D455D" w14:textId="77777777" w:rsidR="001F35AF" w:rsidRPr="007F0BF3" w:rsidRDefault="001F35AF" w:rsidP="001F35AF">
            <w:pPr>
              <w:spacing w:after="0" w:line="480" w:lineRule="auto"/>
              <w:rPr>
                <w:rFonts w:ascii="Montserrat" w:eastAsia="Calibri" w:hAnsi="Montserrat" w:cs="Tahoma"/>
                <w:b/>
                <w:sz w:val="18"/>
                <w:szCs w:val="20"/>
              </w:rPr>
            </w:pPr>
            <w:r w:rsidRPr="007F0BF3">
              <w:rPr>
                <w:rFonts w:ascii="Montserrat" w:eastAsia="Calibri" w:hAnsi="Montserrat" w:cs="Tahoma"/>
                <w:b/>
                <w:sz w:val="18"/>
                <w:szCs w:val="20"/>
              </w:rPr>
              <w:t>Student Name</w:t>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Student signature</w:t>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Date</w:t>
            </w:r>
            <w:r w:rsidRPr="007F0BF3">
              <w:rPr>
                <w:rFonts w:ascii="Montserrat" w:eastAsia="Calibri" w:hAnsi="Montserrat" w:cs="Tahoma"/>
                <w:b/>
                <w:sz w:val="18"/>
                <w:szCs w:val="20"/>
              </w:rPr>
              <w:tab/>
            </w:r>
          </w:p>
          <w:p w14:paraId="7DC227FA" w14:textId="232AB610" w:rsidR="001F35AF" w:rsidRDefault="001F35AF" w:rsidP="001F35AF">
            <w:pPr>
              <w:spacing w:after="0" w:line="240" w:lineRule="auto"/>
              <w:rPr>
                <w:rFonts w:ascii="Tahoma" w:eastAsia="Calibri" w:hAnsi="Tahoma" w:cs="Tahoma"/>
                <w:sz w:val="18"/>
                <w:szCs w:val="20"/>
              </w:rPr>
            </w:pPr>
            <w:r>
              <w:rPr>
                <w:rFonts w:ascii="Tahoma" w:eastAsia="Calibri" w:hAnsi="Tahoma" w:cs="Tahoma"/>
                <w:b/>
                <w:sz w:val="18"/>
                <w:szCs w:val="20"/>
              </w:rPr>
              <w:t>______________________</w:t>
            </w:r>
            <w:r>
              <w:rPr>
                <w:rFonts w:ascii="Tahoma" w:eastAsia="Calibri" w:hAnsi="Tahoma" w:cs="Tahoma"/>
                <w:b/>
                <w:sz w:val="18"/>
                <w:szCs w:val="20"/>
              </w:rPr>
              <w:tab/>
            </w:r>
            <w:r>
              <w:rPr>
                <w:rFonts w:ascii="Tahoma" w:eastAsia="Calibri" w:hAnsi="Tahoma" w:cs="Tahoma"/>
                <w:b/>
                <w:sz w:val="18"/>
                <w:szCs w:val="20"/>
              </w:rPr>
              <w:tab/>
              <w:t>_________________________</w:t>
            </w:r>
            <w:r>
              <w:rPr>
                <w:rFonts w:ascii="Tahoma" w:eastAsia="Calibri" w:hAnsi="Tahoma" w:cs="Tahoma"/>
                <w:b/>
                <w:sz w:val="18"/>
                <w:szCs w:val="20"/>
              </w:rPr>
              <w:tab/>
            </w:r>
            <w:r>
              <w:rPr>
                <w:rFonts w:ascii="Tahoma" w:eastAsia="Calibri" w:hAnsi="Tahoma" w:cs="Tahoma"/>
                <w:b/>
                <w:sz w:val="18"/>
                <w:szCs w:val="20"/>
              </w:rPr>
              <w:tab/>
            </w:r>
            <w:r>
              <w:rPr>
                <w:rFonts w:ascii="Tahoma" w:eastAsia="Calibri" w:hAnsi="Tahoma" w:cs="Tahoma"/>
                <w:b/>
                <w:sz w:val="18"/>
                <w:szCs w:val="20"/>
              </w:rPr>
              <w:tab/>
              <w:t>_____________</w:t>
            </w:r>
          </w:p>
          <w:p w14:paraId="0E19FEA2" w14:textId="38973CE9" w:rsidR="008B16E7" w:rsidRPr="001F35AF" w:rsidRDefault="008B16E7" w:rsidP="00DA43CF">
            <w:pPr>
              <w:spacing w:after="0" w:line="480" w:lineRule="auto"/>
              <w:rPr>
                <w:rFonts w:ascii="Tahoma" w:eastAsia="Calibri" w:hAnsi="Tahoma" w:cs="Tahoma"/>
                <w:sz w:val="20"/>
                <w:szCs w:val="20"/>
              </w:rPr>
            </w:pPr>
          </w:p>
        </w:tc>
      </w:tr>
    </w:tbl>
    <w:p w14:paraId="6E5931CB" w14:textId="77777777" w:rsidR="008B16E7" w:rsidRDefault="008B16E7" w:rsidP="008F4794">
      <w:pPr>
        <w:rPr>
          <w:rFonts w:ascii="Tahoma" w:hAnsi="Tahoma" w:cs="Tahoma"/>
          <w:sz w:val="20"/>
          <w:szCs w:val="20"/>
        </w:rPr>
      </w:pPr>
    </w:p>
    <w:sectPr w:rsidR="008B1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SemiBold">
    <w:altName w:val="Montserra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00000001"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7BCE"/>
    <w:multiLevelType w:val="hybridMultilevel"/>
    <w:tmpl w:val="4E020A30"/>
    <w:lvl w:ilvl="0" w:tplc="EE58575E">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3A43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3C0B42"/>
    <w:multiLevelType w:val="hybridMultilevel"/>
    <w:tmpl w:val="48D693B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994ADF"/>
    <w:multiLevelType w:val="hybridMultilevel"/>
    <w:tmpl w:val="4114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52A7C"/>
    <w:multiLevelType w:val="hybridMultilevel"/>
    <w:tmpl w:val="8AE61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B6959"/>
    <w:multiLevelType w:val="hybridMultilevel"/>
    <w:tmpl w:val="B68CA4D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15:restartNumberingAfterBreak="0">
    <w:nsid w:val="38234525"/>
    <w:multiLevelType w:val="hybridMultilevel"/>
    <w:tmpl w:val="630082E0"/>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359B2"/>
    <w:multiLevelType w:val="hybridMultilevel"/>
    <w:tmpl w:val="7C765DF6"/>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A5EC1"/>
    <w:multiLevelType w:val="hybridMultilevel"/>
    <w:tmpl w:val="C338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C139A"/>
    <w:multiLevelType w:val="hybridMultilevel"/>
    <w:tmpl w:val="2EC6A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A249F"/>
    <w:multiLevelType w:val="hybridMultilevel"/>
    <w:tmpl w:val="78BC50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810F11"/>
    <w:multiLevelType w:val="hybridMultilevel"/>
    <w:tmpl w:val="4D8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A384D"/>
    <w:multiLevelType w:val="hybridMultilevel"/>
    <w:tmpl w:val="3E385C78"/>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105DE"/>
    <w:multiLevelType w:val="hybridMultilevel"/>
    <w:tmpl w:val="AFB0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C0C94"/>
    <w:multiLevelType w:val="hybridMultilevel"/>
    <w:tmpl w:val="6868F4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60FD1331"/>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9F5967"/>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DD16BE"/>
    <w:multiLevelType w:val="hybridMultilevel"/>
    <w:tmpl w:val="3E78D76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61E01FFE"/>
    <w:multiLevelType w:val="hybridMultilevel"/>
    <w:tmpl w:val="02EA044E"/>
    <w:lvl w:ilvl="0" w:tplc="6644CE26">
      <w:start w:val="1"/>
      <w:numFmt w:val="decimal"/>
      <w:lvlText w:val="%1."/>
      <w:lvlJc w:val="left"/>
      <w:pPr>
        <w:ind w:left="360" w:hanging="360"/>
      </w:pPr>
      <w:rPr>
        <w:rFonts w:ascii="Montserrat-SemiBold" w:eastAsiaTheme="minorHAnsi" w:hAnsi="Montserrat-SemiBold" w:cs="Montserrat-SemiBold" w:hint="default"/>
        <w:color w:val="0D0D0B"/>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87128E"/>
    <w:multiLevelType w:val="hybridMultilevel"/>
    <w:tmpl w:val="71007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743F"/>
    <w:multiLevelType w:val="hybridMultilevel"/>
    <w:tmpl w:val="C64A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0"/>
  </w:num>
  <w:num w:numId="4">
    <w:abstractNumId w:val="4"/>
  </w:num>
  <w:num w:numId="5">
    <w:abstractNumId w:val="17"/>
  </w:num>
  <w:num w:numId="6">
    <w:abstractNumId w:val="3"/>
  </w:num>
  <w:num w:numId="7">
    <w:abstractNumId w:val="11"/>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 w:numId="13">
    <w:abstractNumId w:val="14"/>
  </w:num>
  <w:num w:numId="14">
    <w:abstractNumId w:val="16"/>
  </w:num>
  <w:num w:numId="15">
    <w:abstractNumId w:val="15"/>
  </w:num>
  <w:num w:numId="16">
    <w:abstractNumId w:val="8"/>
  </w:num>
  <w:num w:numId="17">
    <w:abstractNumId w:val="6"/>
  </w:num>
  <w:num w:numId="18">
    <w:abstractNumId w:val="7"/>
  </w:num>
  <w:num w:numId="19">
    <w:abstractNumId w:val="10"/>
  </w:num>
  <w:num w:numId="20">
    <w:abstractNumId w:val="9"/>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B4"/>
    <w:rsid w:val="00043008"/>
    <w:rsid w:val="00057D31"/>
    <w:rsid w:val="00080437"/>
    <w:rsid w:val="00094818"/>
    <w:rsid w:val="000A4D10"/>
    <w:rsid w:val="000A5940"/>
    <w:rsid w:val="000B62A2"/>
    <w:rsid w:val="000C6AF8"/>
    <w:rsid w:val="000E6D81"/>
    <w:rsid w:val="00121FA6"/>
    <w:rsid w:val="0016649C"/>
    <w:rsid w:val="00176321"/>
    <w:rsid w:val="001A5F2E"/>
    <w:rsid w:val="001A6F09"/>
    <w:rsid w:val="001A73F7"/>
    <w:rsid w:val="001B1E63"/>
    <w:rsid w:val="001B4D4A"/>
    <w:rsid w:val="001B519C"/>
    <w:rsid w:val="001C7F04"/>
    <w:rsid w:val="001F35AF"/>
    <w:rsid w:val="00210E01"/>
    <w:rsid w:val="002403F6"/>
    <w:rsid w:val="00240CAA"/>
    <w:rsid w:val="00254986"/>
    <w:rsid w:val="002706B6"/>
    <w:rsid w:val="00281345"/>
    <w:rsid w:val="002926E0"/>
    <w:rsid w:val="002C19BE"/>
    <w:rsid w:val="002C3D91"/>
    <w:rsid w:val="002E4A96"/>
    <w:rsid w:val="002F2586"/>
    <w:rsid w:val="002F73F6"/>
    <w:rsid w:val="00317682"/>
    <w:rsid w:val="00353F26"/>
    <w:rsid w:val="00362329"/>
    <w:rsid w:val="003A1DBA"/>
    <w:rsid w:val="003B51AC"/>
    <w:rsid w:val="003C5384"/>
    <w:rsid w:val="003D14DB"/>
    <w:rsid w:val="003D26DE"/>
    <w:rsid w:val="003F4B94"/>
    <w:rsid w:val="00405B0D"/>
    <w:rsid w:val="00406C1C"/>
    <w:rsid w:val="004158E3"/>
    <w:rsid w:val="00457150"/>
    <w:rsid w:val="004A2ACC"/>
    <w:rsid w:val="004A4A25"/>
    <w:rsid w:val="004F4066"/>
    <w:rsid w:val="00501D00"/>
    <w:rsid w:val="00543886"/>
    <w:rsid w:val="00563AE3"/>
    <w:rsid w:val="005B5460"/>
    <w:rsid w:val="005C32F0"/>
    <w:rsid w:val="005C3E6B"/>
    <w:rsid w:val="005D0B6A"/>
    <w:rsid w:val="005D4E02"/>
    <w:rsid w:val="005E0AFC"/>
    <w:rsid w:val="005E51A8"/>
    <w:rsid w:val="006042A2"/>
    <w:rsid w:val="00613EE0"/>
    <w:rsid w:val="00617FE0"/>
    <w:rsid w:val="00634F96"/>
    <w:rsid w:val="006534EA"/>
    <w:rsid w:val="00691822"/>
    <w:rsid w:val="006C0180"/>
    <w:rsid w:val="00715B62"/>
    <w:rsid w:val="00740BB4"/>
    <w:rsid w:val="00773728"/>
    <w:rsid w:val="00775F66"/>
    <w:rsid w:val="007D1D3A"/>
    <w:rsid w:val="007D4E36"/>
    <w:rsid w:val="007E5198"/>
    <w:rsid w:val="007F0BF3"/>
    <w:rsid w:val="007F14E5"/>
    <w:rsid w:val="007F1CFF"/>
    <w:rsid w:val="0080180F"/>
    <w:rsid w:val="00807393"/>
    <w:rsid w:val="0081791D"/>
    <w:rsid w:val="00821833"/>
    <w:rsid w:val="00843F42"/>
    <w:rsid w:val="00855A3B"/>
    <w:rsid w:val="00875F50"/>
    <w:rsid w:val="00893171"/>
    <w:rsid w:val="008B16E7"/>
    <w:rsid w:val="008C6A4E"/>
    <w:rsid w:val="008D7767"/>
    <w:rsid w:val="008F4794"/>
    <w:rsid w:val="0090301C"/>
    <w:rsid w:val="00952DA3"/>
    <w:rsid w:val="00964311"/>
    <w:rsid w:val="00973F50"/>
    <w:rsid w:val="009968EF"/>
    <w:rsid w:val="009B20E0"/>
    <w:rsid w:val="009D5DA6"/>
    <w:rsid w:val="00A0219A"/>
    <w:rsid w:val="00A127C2"/>
    <w:rsid w:val="00A24974"/>
    <w:rsid w:val="00A25584"/>
    <w:rsid w:val="00A44307"/>
    <w:rsid w:val="00A601C7"/>
    <w:rsid w:val="00A72E5D"/>
    <w:rsid w:val="00A804CF"/>
    <w:rsid w:val="00AC09F3"/>
    <w:rsid w:val="00AC6F1B"/>
    <w:rsid w:val="00AD54C3"/>
    <w:rsid w:val="00AE59BB"/>
    <w:rsid w:val="00AE656A"/>
    <w:rsid w:val="00B0163F"/>
    <w:rsid w:val="00B05E84"/>
    <w:rsid w:val="00B10BC8"/>
    <w:rsid w:val="00B2063C"/>
    <w:rsid w:val="00B442BC"/>
    <w:rsid w:val="00B47798"/>
    <w:rsid w:val="00B567CD"/>
    <w:rsid w:val="00B85B29"/>
    <w:rsid w:val="00B923A9"/>
    <w:rsid w:val="00BA0452"/>
    <w:rsid w:val="00BB27E3"/>
    <w:rsid w:val="00BB36A0"/>
    <w:rsid w:val="00BD59EF"/>
    <w:rsid w:val="00BF133C"/>
    <w:rsid w:val="00C04949"/>
    <w:rsid w:val="00C1085E"/>
    <w:rsid w:val="00C73CB2"/>
    <w:rsid w:val="00C95F3C"/>
    <w:rsid w:val="00CA50CD"/>
    <w:rsid w:val="00CF7E13"/>
    <w:rsid w:val="00D26468"/>
    <w:rsid w:val="00D34536"/>
    <w:rsid w:val="00D569FE"/>
    <w:rsid w:val="00D56CC1"/>
    <w:rsid w:val="00D61922"/>
    <w:rsid w:val="00D75A13"/>
    <w:rsid w:val="00D96BC0"/>
    <w:rsid w:val="00DA43CF"/>
    <w:rsid w:val="00DA521E"/>
    <w:rsid w:val="00DB5F9E"/>
    <w:rsid w:val="00DB7633"/>
    <w:rsid w:val="00DD5004"/>
    <w:rsid w:val="00DD509A"/>
    <w:rsid w:val="00DE1678"/>
    <w:rsid w:val="00E2430D"/>
    <w:rsid w:val="00E26DFE"/>
    <w:rsid w:val="00E35FC6"/>
    <w:rsid w:val="00E40C9E"/>
    <w:rsid w:val="00E60820"/>
    <w:rsid w:val="00E60E66"/>
    <w:rsid w:val="00E66B6F"/>
    <w:rsid w:val="00E72F4D"/>
    <w:rsid w:val="00E7551E"/>
    <w:rsid w:val="00E82B72"/>
    <w:rsid w:val="00EA561D"/>
    <w:rsid w:val="00EE49E1"/>
    <w:rsid w:val="00EE5EB4"/>
    <w:rsid w:val="00F03A3B"/>
    <w:rsid w:val="00F1393E"/>
    <w:rsid w:val="00F61601"/>
    <w:rsid w:val="00F65723"/>
    <w:rsid w:val="00FA2849"/>
    <w:rsid w:val="00FA3A31"/>
    <w:rsid w:val="00FC0110"/>
    <w:rsid w:val="00FC41A1"/>
    <w:rsid w:val="00FD04F4"/>
    <w:rsid w:val="00FD377F"/>
    <w:rsid w:val="00FE0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2F6C"/>
  <w15:chartTrackingRefBased/>
  <w15:docId w15:val="{828F88AF-7577-46CB-84AA-EC71BDEB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085E"/>
    <w:rPr>
      <w:sz w:val="16"/>
      <w:szCs w:val="16"/>
    </w:rPr>
  </w:style>
  <w:style w:type="paragraph" w:styleId="CommentText">
    <w:name w:val="annotation text"/>
    <w:basedOn w:val="Normal"/>
    <w:link w:val="CommentTextChar"/>
    <w:uiPriority w:val="99"/>
    <w:semiHidden/>
    <w:unhideWhenUsed/>
    <w:rsid w:val="00C1085E"/>
    <w:pPr>
      <w:spacing w:line="240" w:lineRule="auto"/>
    </w:pPr>
    <w:rPr>
      <w:sz w:val="20"/>
      <w:szCs w:val="20"/>
    </w:rPr>
  </w:style>
  <w:style w:type="character" w:customStyle="1" w:styleId="CommentTextChar">
    <w:name w:val="Comment Text Char"/>
    <w:basedOn w:val="DefaultParagraphFont"/>
    <w:link w:val="CommentText"/>
    <w:uiPriority w:val="99"/>
    <w:semiHidden/>
    <w:rsid w:val="00C1085E"/>
    <w:rPr>
      <w:sz w:val="20"/>
      <w:szCs w:val="20"/>
    </w:rPr>
  </w:style>
  <w:style w:type="paragraph" w:styleId="CommentSubject">
    <w:name w:val="annotation subject"/>
    <w:basedOn w:val="CommentText"/>
    <w:next w:val="CommentText"/>
    <w:link w:val="CommentSubjectChar"/>
    <w:uiPriority w:val="99"/>
    <w:semiHidden/>
    <w:unhideWhenUsed/>
    <w:rsid w:val="00C1085E"/>
    <w:rPr>
      <w:b/>
      <w:bCs/>
    </w:rPr>
  </w:style>
  <w:style w:type="character" w:customStyle="1" w:styleId="CommentSubjectChar">
    <w:name w:val="Comment Subject Char"/>
    <w:basedOn w:val="CommentTextChar"/>
    <w:link w:val="CommentSubject"/>
    <w:uiPriority w:val="99"/>
    <w:semiHidden/>
    <w:rsid w:val="00C1085E"/>
    <w:rPr>
      <w:b/>
      <w:bCs/>
      <w:sz w:val="20"/>
      <w:szCs w:val="20"/>
    </w:rPr>
  </w:style>
  <w:style w:type="paragraph" w:styleId="BalloonText">
    <w:name w:val="Balloon Text"/>
    <w:basedOn w:val="Normal"/>
    <w:link w:val="BalloonTextChar"/>
    <w:uiPriority w:val="99"/>
    <w:semiHidden/>
    <w:unhideWhenUsed/>
    <w:rsid w:val="00C10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85E"/>
    <w:rPr>
      <w:rFonts w:ascii="Segoe UI" w:hAnsi="Segoe UI" w:cs="Segoe UI"/>
      <w:sz w:val="18"/>
      <w:szCs w:val="18"/>
    </w:rPr>
  </w:style>
  <w:style w:type="paragraph" w:styleId="ListParagraph">
    <w:name w:val="List Paragraph"/>
    <w:basedOn w:val="Normal"/>
    <w:uiPriority w:val="34"/>
    <w:qFormat/>
    <w:rsid w:val="00121FA6"/>
    <w:pPr>
      <w:ind w:left="720"/>
      <w:contextualSpacing/>
    </w:pPr>
  </w:style>
  <w:style w:type="character" w:styleId="Hyperlink">
    <w:name w:val="Hyperlink"/>
    <w:basedOn w:val="DefaultParagraphFont"/>
    <w:uiPriority w:val="99"/>
    <w:unhideWhenUsed/>
    <w:rsid w:val="004158E3"/>
    <w:rPr>
      <w:color w:val="0563C1" w:themeColor="hyperlink"/>
      <w:u w:val="single"/>
    </w:rPr>
  </w:style>
  <w:style w:type="character" w:customStyle="1" w:styleId="UnresolvedMention">
    <w:name w:val="Unresolved Mention"/>
    <w:basedOn w:val="DefaultParagraphFont"/>
    <w:uiPriority w:val="99"/>
    <w:semiHidden/>
    <w:unhideWhenUsed/>
    <w:rsid w:val="004158E3"/>
    <w:rPr>
      <w:color w:val="605E5C"/>
      <w:shd w:val="clear" w:color="auto" w:fill="E1DFDD"/>
    </w:rPr>
  </w:style>
  <w:style w:type="character" w:styleId="PlaceholderText">
    <w:name w:val="Placeholder Text"/>
    <w:basedOn w:val="DefaultParagraphFont"/>
    <w:uiPriority w:val="99"/>
    <w:semiHidden/>
    <w:rsid w:val="00E72F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3047">
      <w:bodyDiv w:val="1"/>
      <w:marLeft w:val="0"/>
      <w:marRight w:val="0"/>
      <w:marTop w:val="0"/>
      <w:marBottom w:val="0"/>
      <w:divBdr>
        <w:top w:val="none" w:sz="0" w:space="0" w:color="auto"/>
        <w:left w:val="none" w:sz="0" w:space="0" w:color="auto"/>
        <w:bottom w:val="none" w:sz="0" w:space="0" w:color="auto"/>
        <w:right w:val="none" w:sz="0" w:space="0" w:color="auto"/>
      </w:divBdr>
    </w:div>
    <w:div w:id="87696248">
      <w:bodyDiv w:val="1"/>
      <w:marLeft w:val="0"/>
      <w:marRight w:val="0"/>
      <w:marTop w:val="0"/>
      <w:marBottom w:val="0"/>
      <w:divBdr>
        <w:top w:val="none" w:sz="0" w:space="0" w:color="auto"/>
        <w:left w:val="none" w:sz="0" w:space="0" w:color="auto"/>
        <w:bottom w:val="none" w:sz="0" w:space="0" w:color="auto"/>
        <w:right w:val="none" w:sz="0" w:space="0" w:color="auto"/>
      </w:divBdr>
    </w:div>
    <w:div w:id="995305466">
      <w:bodyDiv w:val="1"/>
      <w:marLeft w:val="0"/>
      <w:marRight w:val="0"/>
      <w:marTop w:val="0"/>
      <w:marBottom w:val="0"/>
      <w:divBdr>
        <w:top w:val="none" w:sz="0" w:space="0" w:color="auto"/>
        <w:left w:val="none" w:sz="0" w:space="0" w:color="auto"/>
        <w:bottom w:val="none" w:sz="0" w:space="0" w:color="auto"/>
        <w:right w:val="none" w:sz="0" w:space="0" w:color="auto"/>
      </w:divBdr>
    </w:div>
    <w:div w:id="2135907293">
      <w:bodyDiv w:val="1"/>
      <w:marLeft w:val="0"/>
      <w:marRight w:val="0"/>
      <w:marTop w:val="0"/>
      <w:marBottom w:val="0"/>
      <w:divBdr>
        <w:top w:val="none" w:sz="0" w:space="0" w:color="auto"/>
        <w:left w:val="none" w:sz="0" w:space="0" w:color="auto"/>
        <w:bottom w:val="none" w:sz="0" w:space="0" w:color="auto"/>
        <w:right w:val="none" w:sz="0" w:space="0" w:color="auto"/>
      </w:divBdr>
    </w:div>
    <w:div w:id="21413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SemiBold">
    <w:altName w:val="Montserra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00000001"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C4"/>
    <w:rsid w:val="002A42A1"/>
    <w:rsid w:val="004B1CC4"/>
    <w:rsid w:val="008969EA"/>
    <w:rsid w:val="00C345A0"/>
    <w:rsid w:val="00D61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C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6090256543FC4BA5C0A208BCBF3ABD" ma:contentTypeVersion="11" ma:contentTypeDescription="Create a new document." ma:contentTypeScope="" ma:versionID="cdb4cca3664037b93de06affd96b0672">
  <xsd:schema xmlns:xsd="http://www.w3.org/2001/XMLSchema" xmlns:xs="http://www.w3.org/2001/XMLSchema" xmlns:p="http://schemas.microsoft.com/office/2006/metadata/properties" xmlns:ns2="f1db551c-c0a1-49f9-9636-bab7dc3d6d54" xmlns:ns3="c828bb2b-afd1-442e-be21-cbcda6c8780e" targetNamespace="http://schemas.microsoft.com/office/2006/metadata/properties" ma:root="true" ma:fieldsID="37035ed133a56648ab2a9f09d27338a9" ns2:_="" ns3:_="">
    <xsd:import namespace="f1db551c-c0a1-49f9-9636-bab7dc3d6d54"/>
    <xsd:import namespace="c828bb2b-afd1-442e-be21-cbcda6c878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b551c-c0a1-49f9-9636-bab7dc3d6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28bb2b-afd1-442e-be21-cbcda6c878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4571E-5B9B-490A-8A11-4B562BC42AA0}">
  <ds:schemaRefs>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c828bb2b-afd1-442e-be21-cbcda6c8780e"/>
    <ds:schemaRef ds:uri="f1db551c-c0a1-49f9-9636-bab7dc3d6d54"/>
    <ds:schemaRef ds:uri="http://schemas.microsoft.com/office/infopath/2007/PartnerControls"/>
  </ds:schemaRefs>
</ds:datastoreItem>
</file>

<file path=customXml/itemProps2.xml><?xml version="1.0" encoding="utf-8"?>
<ds:datastoreItem xmlns:ds="http://schemas.openxmlformats.org/officeDocument/2006/customXml" ds:itemID="{8FFB6F79-FE26-493F-A4B9-61D94DDF68EC}">
  <ds:schemaRefs>
    <ds:schemaRef ds:uri="http://schemas.microsoft.com/sharepoint/v3/contenttype/forms"/>
  </ds:schemaRefs>
</ds:datastoreItem>
</file>

<file path=customXml/itemProps3.xml><?xml version="1.0" encoding="utf-8"?>
<ds:datastoreItem xmlns:ds="http://schemas.openxmlformats.org/officeDocument/2006/customXml" ds:itemID="{37ABB594-A76E-42A4-810D-0751DEBA8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b551c-c0a1-49f9-9636-bab7dc3d6d54"/>
    <ds:schemaRef ds:uri="c828bb2b-afd1-442e-be21-cbcda6c87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096A45-1F69-40E5-BD5F-8D7D47E7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McGlynn, Caroline</dc:creator>
  <cp:keywords/>
  <dc:description/>
  <cp:lastModifiedBy>ANorris.312</cp:lastModifiedBy>
  <cp:revision>3</cp:revision>
  <dcterms:created xsi:type="dcterms:W3CDTF">2021-07-19T09:18:00Z</dcterms:created>
  <dcterms:modified xsi:type="dcterms:W3CDTF">2021-07-19T09:32:00Z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0x010100006090256543FC4BA5C0A208BCBF3ABD</vt:lpwstr>
  </property>
</Properties>
</file>