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6B2" w:rsidRDefault="003E1D2A" w:rsidP="003E1D2A">
      <w:pPr>
        <w:jc w:val="center"/>
        <w:rPr>
          <w:b/>
          <w:u w:val="single"/>
        </w:rPr>
      </w:pPr>
      <w:r w:rsidRPr="003E1D2A">
        <w:rPr>
          <w:b/>
          <w:u w:val="single"/>
        </w:rPr>
        <w:t>KS5 Cycle 1               Spring Term PSHCE          Caring for the environment</w:t>
      </w:r>
    </w:p>
    <w:p w:rsidR="003E1D2A" w:rsidRDefault="003E1D2A" w:rsidP="003E1D2A">
      <w:bookmarkStart w:id="0" w:name="_heading=h.gjdgxs" w:colFirst="0" w:colLast="0"/>
      <w:bookmarkEnd w:id="0"/>
    </w:p>
    <w:tbl>
      <w:tblPr>
        <w:tblW w:w="15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3885"/>
        <w:gridCol w:w="3900"/>
        <w:gridCol w:w="3900"/>
      </w:tblGrid>
      <w:tr w:rsidR="003E1D2A" w:rsidTr="006C7F4D">
        <w:trPr>
          <w:trHeight w:val="560"/>
        </w:trPr>
        <w:tc>
          <w:tcPr>
            <w:tcW w:w="1755" w:type="dxa"/>
            <w:shd w:val="clear" w:color="auto" w:fill="auto"/>
            <w:tcMar>
              <w:top w:w="100" w:type="dxa"/>
              <w:left w:w="100" w:type="dxa"/>
              <w:bottom w:w="100" w:type="dxa"/>
              <w:right w:w="100" w:type="dxa"/>
            </w:tcMar>
          </w:tcPr>
          <w:p w:rsidR="003E1D2A" w:rsidRDefault="003E1D2A" w:rsidP="006C7F4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114300" distR="114300" wp14:anchorId="7E9AA029" wp14:editId="0CFF3A29">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3E1D2A" w:rsidRDefault="003E1D2A" w:rsidP="006C7F4D">
            <w:pPr>
              <w:widowControl w:val="0"/>
              <w:spacing w:line="240" w:lineRule="auto"/>
              <w:rPr>
                <w:rFonts w:ascii="Calibri" w:eastAsia="Calibri" w:hAnsi="Calibri" w:cs="Calibri"/>
                <w:b/>
                <w:sz w:val="36"/>
                <w:szCs w:val="36"/>
              </w:rPr>
            </w:pPr>
            <w:r>
              <w:rPr>
                <w:rFonts w:ascii="Times New Roman" w:eastAsia="Times New Roman" w:hAnsi="Times New Roman" w:cs="Times New Roman"/>
                <w:sz w:val="24"/>
                <w:szCs w:val="24"/>
              </w:rPr>
              <w:t xml:space="preserve">    </w:t>
            </w:r>
            <w:r>
              <w:rPr>
                <w:rFonts w:ascii="Calibri" w:eastAsia="Calibri" w:hAnsi="Calibri" w:cs="Calibri"/>
                <w:b/>
                <w:sz w:val="36"/>
                <w:szCs w:val="36"/>
              </w:rPr>
              <w:t>Pathway 1</w:t>
            </w:r>
          </w:p>
        </w:tc>
        <w:tc>
          <w:tcPr>
            <w:tcW w:w="3885" w:type="dxa"/>
            <w:shd w:val="clear" w:color="auto" w:fill="auto"/>
            <w:tcMar>
              <w:top w:w="100" w:type="dxa"/>
              <w:left w:w="100" w:type="dxa"/>
              <w:bottom w:w="100" w:type="dxa"/>
              <w:right w:w="100" w:type="dxa"/>
            </w:tcMar>
          </w:tcPr>
          <w:p w:rsidR="003E1D2A" w:rsidRDefault="003E1D2A" w:rsidP="006C7F4D">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KS5 </w:t>
            </w:r>
          </w:p>
          <w:p w:rsidR="003E1D2A" w:rsidRDefault="003E1D2A" w:rsidP="006C7F4D">
            <w:pPr>
              <w:widowControl w:val="0"/>
              <w:spacing w:line="240" w:lineRule="auto"/>
              <w:rPr>
                <w:rFonts w:ascii="Calibri" w:eastAsia="Calibri" w:hAnsi="Calibri" w:cs="Calibri"/>
                <w:b/>
                <w:sz w:val="36"/>
                <w:szCs w:val="36"/>
              </w:rPr>
            </w:pPr>
            <w:r>
              <w:rPr>
                <w:rFonts w:ascii="Calibri" w:eastAsia="Calibri" w:hAnsi="Calibri" w:cs="Calibri"/>
                <w:b/>
                <w:sz w:val="36"/>
                <w:szCs w:val="36"/>
              </w:rPr>
              <w:t>PSHCE</w:t>
            </w:r>
          </w:p>
          <w:p w:rsidR="003E1D2A" w:rsidRDefault="003E1D2A" w:rsidP="006C7F4D">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Cycle 1 </w:t>
            </w:r>
          </w:p>
        </w:tc>
        <w:tc>
          <w:tcPr>
            <w:tcW w:w="7800" w:type="dxa"/>
            <w:gridSpan w:val="2"/>
            <w:shd w:val="clear" w:color="auto" w:fill="auto"/>
            <w:tcMar>
              <w:top w:w="100" w:type="dxa"/>
              <w:left w:w="100" w:type="dxa"/>
              <w:bottom w:w="100" w:type="dxa"/>
              <w:right w:w="100" w:type="dxa"/>
            </w:tcMar>
          </w:tcPr>
          <w:p w:rsidR="003E1D2A" w:rsidRDefault="003E1D2A" w:rsidP="006C7F4D">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Spring Term </w:t>
            </w:r>
          </w:p>
          <w:p w:rsidR="003E1D2A" w:rsidRDefault="003E1D2A" w:rsidP="006C7F4D">
            <w:pPr>
              <w:spacing w:line="240" w:lineRule="auto"/>
              <w:rPr>
                <w:rFonts w:ascii="Calibri" w:eastAsia="Calibri" w:hAnsi="Calibri" w:cs="Calibri"/>
                <w:b/>
                <w:sz w:val="36"/>
                <w:szCs w:val="36"/>
              </w:rPr>
            </w:pPr>
            <w:r>
              <w:rPr>
                <w:rFonts w:ascii="Calibri" w:eastAsia="Calibri" w:hAnsi="Calibri" w:cs="Calibri"/>
                <w:b/>
                <w:sz w:val="36"/>
                <w:szCs w:val="36"/>
              </w:rPr>
              <w:t>Caring for the environment</w:t>
            </w:r>
          </w:p>
        </w:tc>
      </w:tr>
      <w:tr w:rsidR="003E1D2A" w:rsidTr="006C7F4D">
        <w:trPr>
          <w:trHeight w:val="560"/>
        </w:trPr>
        <w:tc>
          <w:tcPr>
            <w:tcW w:w="15705" w:type="dxa"/>
            <w:gridSpan w:val="5"/>
            <w:shd w:val="clear" w:color="auto" w:fill="auto"/>
            <w:tcMar>
              <w:top w:w="100" w:type="dxa"/>
              <w:left w:w="100" w:type="dxa"/>
              <w:bottom w:w="100" w:type="dxa"/>
              <w:right w:w="100" w:type="dxa"/>
            </w:tcMar>
          </w:tcPr>
          <w:p w:rsidR="003E1D2A" w:rsidRDefault="003E1D2A" w:rsidP="006C7F4D">
            <w:pPr>
              <w:widowControl w:val="0"/>
              <w:spacing w:before="240" w:after="240"/>
              <w:rPr>
                <w:sz w:val="24"/>
                <w:szCs w:val="24"/>
              </w:rPr>
            </w:pPr>
            <w:r>
              <w:rPr>
                <w:rFonts w:ascii="Calibri" w:eastAsia="Calibri" w:hAnsi="Calibri" w:cs="Calibri"/>
                <w:b/>
                <w:sz w:val="36"/>
                <w:szCs w:val="36"/>
              </w:rPr>
              <w:t xml:space="preserve">Learning Intention:  </w:t>
            </w:r>
            <w:r>
              <w:rPr>
                <w:rFonts w:ascii="Calibri" w:eastAsia="Calibri" w:hAnsi="Calibri" w:cs="Calibri"/>
                <w:sz w:val="24"/>
                <w:szCs w:val="24"/>
              </w:rPr>
              <w:t xml:space="preserve">Pupils will become more aware of the environment around them and the impact they and others have on it.  Pupils will learn to become active citizens in helping to care for the planet. Pupils will be encouraged to take responsibility for the choices they make. </w:t>
            </w:r>
          </w:p>
        </w:tc>
      </w:tr>
      <w:tr w:rsidR="003E1D2A" w:rsidTr="006C7F4D">
        <w:trPr>
          <w:trHeight w:val="560"/>
        </w:trPr>
        <w:tc>
          <w:tcPr>
            <w:tcW w:w="4020" w:type="dxa"/>
            <w:gridSpan w:val="2"/>
            <w:shd w:val="clear" w:color="auto" w:fill="auto"/>
            <w:tcMar>
              <w:top w:w="100" w:type="dxa"/>
              <w:left w:w="100" w:type="dxa"/>
              <w:bottom w:w="100" w:type="dxa"/>
              <w:right w:w="100" w:type="dxa"/>
            </w:tcMar>
          </w:tcPr>
          <w:p w:rsidR="003E1D2A" w:rsidRDefault="003E1D2A" w:rsidP="006C7F4D">
            <w:pPr>
              <w:widowControl w:val="0"/>
              <w:spacing w:line="240" w:lineRule="auto"/>
              <w:rPr>
                <w:rFonts w:ascii="Calibri" w:eastAsia="Calibri" w:hAnsi="Calibri" w:cs="Calibri"/>
                <w:b/>
                <w:sz w:val="36"/>
                <w:szCs w:val="36"/>
              </w:rPr>
            </w:pPr>
            <w:r>
              <w:rPr>
                <w:rFonts w:ascii="Calibri" w:eastAsia="Calibri" w:hAnsi="Calibri" w:cs="Calibri"/>
                <w:b/>
              </w:rPr>
              <w:t>Key knowledge that should be learned during this SoW</w:t>
            </w:r>
            <w:r>
              <w:rPr>
                <w:rFonts w:ascii="Calibri" w:eastAsia="Calibri" w:hAnsi="Calibri" w:cs="Calibri"/>
                <w:b/>
                <w:sz w:val="36"/>
                <w:szCs w:val="36"/>
              </w:rPr>
              <w:t xml:space="preserve"> </w:t>
            </w:r>
          </w:p>
        </w:tc>
        <w:tc>
          <w:tcPr>
            <w:tcW w:w="3885" w:type="dxa"/>
            <w:shd w:val="clear" w:color="auto" w:fill="auto"/>
            <w:tcMar>
              <w:top w:w="100" w:type="dxa"/>
              <w:left w:w="100" w:type="dxa"/>
              <w:bottom w:w="100" w:type="dxa"/>
              <w:right w:w="100" w:type="dxa"/>
            </w:tcMar>
          </w:tcPr>
          <w:p w:rsidR="003E1D2A" w:rsidRDefault="003E1D2A" w:rsidP="006C7F4D">
            <w:pPr>
              <w:widowControl w:val="0"/>
              <w:spacing w:before="240" w:after="240"/>
              <w:rPr>
                <w:rFonts w:ascii="Calibri" w:eastAsia="Calibri" w:hAnsi="Calibri" w:cs="Calibri"/>
                <w:b/>
                <w:sz w:val="36"/>
                <w:szCs w:val="36"/>
              </w:rPr>
            </w:pPr>
            <w:r>
              <w:rPr>
                <w:rFonts w:ascii="Calibri" w:eastAsia="Calibri" w:hAnsi="Calibri" w:cs="Calibri"/>
                <w:b/>
                <w:sz w:val="36"/>
                <w:szCs w:val="36"/>
              </w:rPr>
              <w:t>All</w:t>
            </w:r>
          </w:p>
        </w:tc>
        <w:tc>
          <w:tcPr>
            <w:tcW w:w="3900" w:type="dxa"/>
            <w:shd w:val="clear" w:color="auto" w:fill="auto"/>
            <w:tcMar>
              <w:top w:w="100" w:type="dxa"/>
              <w:left w:w="100" w:type="dxa"/>
              <w:bottom w:w="100" w:type="dxa"/>
              <w:right w:w="100" w:type="dxa"/>
            </w:tcMar>
          </w:tcPr>
          <w:p w:rsidR="003E1D2A" w:rsidRDefault="003E1D2A" w:rsidP="006C7F4D">
            <w:pPr>
              <w:widowControl w:val="0"/>
              <w:spacing w:line="240" w:lineRule="auto"/>
              <w:rPr>
                <w:rFonts w:ascii="Calibri" w:eastAsia="Calibri" w:hAnsi="Calibri" w:cs="Calibri"/>
                <w:b/>
                <w:sz w:val="36"/>
                <w:szCs w:val="36"/>
              </w:rPr>
            </w:pPr>
            <w:r>
              <w:rPr>
                <w:rFonts w:ascii="Calibri" w:eastAsia="Calibri" w:hAnsi="Calibri" w:cs="Calibri"/>
                <w:b/>
                <w:sz w:val="36"/>
                <w:szCs w:val="36"/>
              </w:rPr>
              <w:t>Most</w:t>
            </w:r>
          </w:p>
        </w:tc>
        <w:tc>
          <w:tcPr>
            <w:tcW w:w="3900" w:type="dxa"/>
            <w:shd w:val="clear" w:color="auto" w:fill="auto"/>
            <w:tcMar>
              <w:top w:w="100" w:type="dxa"/>
              <w:left w:w="100" w:type="dxa"/>
              <w:bottom w:w="100" w:type="dxa"/>
              <w:right w:w="100" w:type="dxa"/>
            </w:tcMar>
          </w:tcPr>
          <w:p w:rsidR="003E1D2A" w:rsidRDefault="003E1D2A" w:rsidP="006C7F4D">
            <w:pPr>
              <w:widowControl w:val="0"/>
              <w:spacing w:line="240" w:lineRule="auto"/>
              <w:rPr>
                <w:rFonts w:ascii="Calibri" w:eastAsia="Calibri" w:hAnsi="Calibri" w:cs="Calibri"/>
                <w:b/>
                <w:sz w:val="36"/>
                <w:szCs w:val="36"/>
              </w:rPr>
            </w:pPr>
            <w:r>
              <w:rPr>
                <w:rFonts w:ascii="Calibri" w:eastAsia="Calibri" w:hAnsi="Calibri" w:cs="Calibri"/>
                <w:b/>
                <w:sz w:val="36"/>
                <w:szCs w:val="36"/>
              </w:rPr>
              <w:t>Some</w:t>
            </w:r>
          </w:p>
        </w:tc>
      </w:tr>
      <w:tr w:rsidR="003E1D2A" w:rsidTr="006C7F4D">
        <w:trPr>
          <w:trHeight w:val="560"/>
        </w:trPr>
        <w:tc>
          <w:tcPr>
            <w:tcW w:w="4020" w:type="dxa"/>
            <w:gridSpan w:val="2"/>
            <w:shd w:val="clear" w:color="auto" w:fill="auto"/>
            <w:tcMar>
              <w:top w:w="100" w:type="dxa"/>
              <w:left w:w="100" w:type="dxa"/>
              <w:bottom w:w="100" w:type="dxa"/>
              <w:right w:w="100" w:type="dxa"/>
            </w:tcMar>
          </w:tcPr>
          <w:p w:rsidR="003E1D2A" w:rsidRDefault="003E1D2A" w:rsidP="006C7F4D">
            <w:pPr>
              <w:widowControl w:val="0"/>
              <w:spacing w:before="240" w:after="24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3E1D2A" w:rsidRDefault="003E1D2A" w:rsidP="006C7F4D">
            <w:pPr>
              <w:widowControl w:val="0"/>
              <w:spacing w:before="240" w:after="240"/>
              <w:rPr>
                <w:rFonts w:ascii="Calibri" w:eastAsia="Calibri" w:hAnsi="Calibri" w:cs="Calibri"/>
              </w:rPr>
            </w:pPr>
            <w:r>
              <w:rPr>
                <w:rFonts w:ascii="Calibri" w:eastAsia="Calibri" w:hAnsi="Calibri" w:cs="Calibri"/>
              </w:rPr>
              <w:t xml:space="preserve">That some things are good for the environment and some cause damage to it. . </w:t>
            </w:r>
          </w:p>
        </w:tc>
        <w:tc>
          <w:tcPr>
            <w:tcW w:w="3900" w:type="dxa"/>
            <w:shd w:val="clear" w:color="auto" w:fill="auto"/>
            <w:tcMar>
              <w:top w:w="100" w:type="dxa"/>
              <w:left w:w="100" w:type="dxa"/>
              <w:bottom w:w="100" w:type="dxa"/>
              <w:right w:w="100" w:type="dxa"/>
            </w:tcMar>
          </w:tcPr>
          <w:p w:rsidR="003E1D2A" w:rsidRDefault="003E1D2A" w:rsidP="006C7F4D">
            <w:pPr>
              <w:widowControl w:val="0"/>
              <w:spacing w:before="240" w:after="240"/>
              <w:rPr>
                <w:rFonts w:ascii="Calibri" w:eastAsia="Calibri" w:hAnsi="Calibri" w:cs="Calibri"/>
              </w:rPr>
            </w:pPr>
            <w:r>
              <w:rPr>
                <w:rFonts w:ascii="Calibri" w:eastAsia="Calibri" w:hAnsi="Calibri" w:cs="Calibri"/>
              </w:rPr>
              <w:t xml:space="preserve">That they can make better choices to help care for the environment. </w:t>
            </w:r>
          </w:p>
        </w:tc>
        <w:tc>
          <w:tcPr>
            <w:tcW w:w="3900" w:type="dxa"/>
            <w:shd w:val="clear" w:color="auto" w:fill="auto"/>
            <w:tcMar>
              <w:top w:w="100" w:type="dxa"/>
              <w:left w:w="100" w:type="dxa"/>
              <w:bottom w:w="100" w:type="dxa"/>
              <w:right w:w="100" w:type="dxa"/>
            </w:tcMar>
          </w:tcPr>
          <w:p w:rsidR="003E1D2A" w:rsidRDefault="003E1D2A" w:rsidP="006C7F4D">
            <w:pPr>
              <w:widowControl w:val="0"/>
              <w:spacing w:before="240" w:after="240"/>
              <w:rPr>
                <w:rFonts w:ascii="Calibri" w:eastAsia="Calibri" w:hAnsi="Calibri" w:cs="Calibri"/>
              </w:rPr>
            </w:pPr>
            <w:r>
              <w:rPr>
                <w:rFonts w:ascii="Calibri" w:eastAsia="Calibri" w:hAnsi="Calibri" w:cs="Calibri"/>
              </w:rPr>
              <w:t xml:space="preserve">That if more people make small choices to help the environment then the overall impact will be a positive one. </w:t>
            </w:r>
          </w:p>
        </w:tc>
      </w:tr>
      <w:tr w:rsidR="003E1D2A" w:rsidTr="006C7F4D">
        <w:trPr>
          <w:trHeight w:val="560"/>
        </w:trPr>
        <w:tc>
          <w:tcPr>
            <w:tcW w:w="4020" w:type="dxa"/>
            <w:gridSpan w:val="2"/>
            <w:shd w:val="clear" w:color="auto" w:fill="auto"/>
            <w:tcMar>
              <w:top w:w="100" w:type="dxa"/>
              <w:left w:w="100" w:type="dxa"/>
              <w:bottom w:w="100" w:type="dxa"/>
              <w:right w:w="100" w:type="dxa"/>
            </w:tcMar>
          </w:tcPr>
          <w:p w:rsidR="003E1D2A" w:rsidRDefault="003E1D2A" w:rsidP="006C7F4D">
            <w:pPr>
              <w:widowControl w:val="0"/>
              <w:spacing w:before="240" w:after="24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3E1D2A" w:rsidRDefault="003E1D2A" w:rsidP="006C7F4D">
            <w:pPr>
              <w:widowControl w:val="0"/>
              <w:spacing w:before="240" w:after="240"/>
              <w:rPr>
                <w:rFonts w:ascii="Calibri" w:eastAsia="Calibri" w:hAnsi="Calibri" w:cs="Calibri"/>
              </w:rPr>
            </w:pPr>
            <w:r>
              <w:rPr>
                <w:rFonts w:ascii="Calibri" w:eastAsia="Calibri" w:hAnsi="Calibri" w:cs="Calibri"/>
              </w:rPr>
              <w:t xml:space="preserve">To know what can be recycled. </w:t>
            </w:r>
          </w:p>
        </w:tc>
        <w:tc>
          <w:tcPr>
            <w:tcW w:w="3900" w:type="dxa"/>
            <w:shd w:val="clear" w:color="auto" w:fill="auto"/>
            <w:tcMar>
              <w:top w:w="100" w:type="dxa"/>
              <w:left w:w="100" w:type="dxa"/>
              <w:bottom w:w="100" w:type="dxa"/>
              <w:right w:w="100" w:type="dxa"/>
            </w:tcMar>
          </w:tcPr>
          <w:p w:rsidR="003E1D2A" w:rsidRDefault="003E1D2A" w:rsidP="006C7F4D">
            <w:pPr>
              <w:widowControl w:val="0"/>
              <w:spacing w:before="240" w:after="240"/>
              <w:rPr>
                <w:rFonts w:ascii="Calibri" w:eastAsia="Calibri" w:hAnsi="Calibri" w:cs="Calibri"/>
              </w:rPr>
            </w:pPr>
            <w:r>
              <w:rPr>
                <w:rFonts w:ascii="Calibri" w:eastAsia="Calibri" w:hAnsi="Calibri" w:cs="Calibri"/>
              </w:rPr>
              <w:t xml:space="preserve">To  know what the better choices are in caring for the environment. </w:t>
            </w:r>
          </w:p>
          <w:p w:rsidR="003E1D2A" w:rsidRDefault="003E1D2A" w:rsidP="006C7F4D">
            <w:pPr>
              <w:widowControl w:val="0"/>
              <w:spacing w:before="240" w:after="240"/>
              <w:rPr>
                <w:rFonts w:ascii="Calibri" w:eastAsia="Calibri" w:hAnsi="Calibri" w:cs="Calibri"/>
              </w:rPr>
            </w:pPr>
            <w:r>
              <w:rPr>
                <w:rFonts w:ascii="Calibri" w:eastAsia="Calibri" w:hAnsi="Calibri" w:cs="Calibri"/>
              </w:rPr>
              <w:t xml:space="preserve">To know what recycling is. </w:t>
            </w:r>
          </w:p>
          <w:p w:rsidR="003E1D2A" w:rsidRDefault="003E1D2A" w:rsidP="006C7F4D">
            <w:pPr>
              <w:widowControl w:val="0"/>
              <w:spacing w:before="240" w:after="240"/>
              <w:rPr>
                <w:rFonts w:ascii="Calibri" w:eastAsia="Calibri" w:hAnsi="Calibri" w:cs="Calibri"/>
              </w:rPr>
            </w:pPr>
            <w:r>
              <w:rPr>
                <w:rFonts w:ascii="Calibri" w:eastAsia="Calibri" w:hAnsi="Calibri" w:cs="Calibri"/>
              </w:rPr>
              <w:t xml:space="preserve">To understand what reuse means. </w:t>
            </w:r>
          </w:p>
          <w:p w:rsidR="003E1D2A" w:rsidRDefault="003E1D2A" w:rsidP="006C7F4D">
            <w:pPr>
              <w:widowControl w:val="0"/>
              <w:spacing w:before="240" w:after="240"/>
              <w:rPr>
                <w:rFonts w:ascii="Calibri" w:eastAsia="Calibri" w:hAnsi="Calibri" w:cs="Calibri"/>
              </w:rPr>
            </w:pPr>
            <w:r>
              <w:rPr>
                <w:rFonts w:ascii="Calibri" w:eastAsia="Calibri" w:hAnsi="Calibri" w:cs="Calibri"/>
              </w:rPr>
              <w:t xml:space="preserve">To understand what reduce means. </w:t>
            </w:r>
          </w:p>
          <w:p w:rsidR="003E1D2A" w:rsidRDefault="003E1D2A" w:rsidP="006C7F4D">
            <w:pPr>
              <w:widowControl w:val="0"/>
              <w:spacing w:before="240" w:after="240"/>
              <w:rPr>
                <w:rFonts w:ascii="Calibri" w:eastAsia="Calibri" w:hAnsi="Calibri" w:cs="Calibri"/>
              </w:rPr>
            </w:pPr>
            <w:r>
              <w:rPr>
                <w:rFonts w:ascii="Calibri" w:eastAsia="Calibri" w:hAnsi="Calibri" w:cs="Calibri"/>
              </w:rPr>
              <w:lastRenderedPageBreak/>
              <w:t xml:space="preserve">To know what a landfill site is. </w:t>
            </w:r>
          </w:p>
        </w:tc>
        <w:tc>
          <w:tcPr>
            <w:tcW w:w="3900" w:type="dxa"/>
            <w:shd w:val="clear" w:color="auto" w:fill="auto"/>
            <w:tcMar>
              <w:top w:w="100" w:type="dxa"/>
              <w:left w:w="100" w:type="dxa"/>
              <w:bottom w:w="100" w:type="dxa"/>
              <w:right w:w="100" w:type="dxa"/>
            </w:tcMar>
          </w:tcPr>
          <w:p w:rsidR="003E1D2A" w:rsidRDefault="003E1D2A" w:rsidP="006C7F4D">
            <w:pPr>
              <w:widowControl w:val="0"/>
              <w:spacing w:before="240" w:after="240"/>
              <w:rPr>
                <w:rFonts w:ascii="Calibri" w:eastAsia="Calibri" w:hAnsi="Calibri" w:cs="Calibri"/>
              </w:rPr>
            </w:pPr>
            <w:r>
              <w:rPr>
                <w:rFonts w:ascii="Calibri" w:eastAsia="Calibri" w:hAnsi="Calibri" w:cs="Calibri"/>
              </w:rPr>
              <w:lastRenderedPageBreak/>
              <w:t xml:space="preserve">To understand the wider perfective of crying of the page and teachlant and that they can encourage and support others to make better choices. </w:t>
            </w:r>
          </w:p>
          <w:p w:rsidR="003E1D2A" w:rsidRDefault="003E1D2A" w:rsidP="006C7F4D">
            <w:pPr>
              <w:widowControl w:val="0"/>
              <w:spacing w:before="240" w:after="240"/>
              <w:rPr>
                <w:rFonts w:ascii="Calibri" w:eastAsia="Calibri" w:hAnsi="Calibri" w:cs="Calibri"/>
              </w:rPr>
            </w:pPr>
            <w:r>
              <w:rPr>
                <w:rFonts w:ascii="Calibri" w:eastAsia="Calibri" w:hAnsi="Calibri" w:cs="Calibri"/>
              </w:rPr>
              <w:t xml:space="preserve">To know ways in which they can support recycling, reducing and reusing. </w:t>
            </w:r>
          </w:p>
        </w:tc>
      </w:tr>
      <w:tr w:rsidR="003E1D2A" w:rsidTr="006C7F4D">
        <w:trPr>
          <w:trHeight w:val="560"/>
        </w:trPr>
        <w:tc>
          <w:tcPr>
            <w:tcW w:w="4020" w:type="dxa"/>
            <w:gridSpan w:val="2"/>
            <w:shd w:val="clear" w:color="auto" w:fill="auto"/>
            <w:tcMar>
              <w:top w:w="100" w:type="dxa"/>
              <w:left w:w="100" w:type="dxa"/>
              <w:bottom w:w="100" w:type="dxa"/>
              <w:right w:w="100" w:type="dxa"/>
            </w:tcMar>
          </w:tcPr>
          <w:p w:rsidR="003E1D2A" w:rsidRDefault="003E1D2A" w:rsidP="006C7F4D">
            <w:pPr>
              <w:widowControl w:val="0"/>
              <w:spacing w:before="240" w:after="240"/>
              <w:rPr>
                <w:rFonts w:ascii="Calibri" w:eastAsia="Calibri" w:hAnsi="Calibri" w:cs="Calibri"/>
                <w:b/>
                <w:sz w:val="36"/>
                <w:szCs w:val="36"/>
              </w:rPr>
            </w:pPr>
            <w:r>
              <w:rPr>
                <w:rFonts w:ascii="Calibri" w:eastAsia="Calibri" w:hAnsi="Calibri" w:cs="Calibri"/>
                <w:b/>
                <w:sz w:val="36"/>
                <w:szCs w:val="36"/>
              </w:rPr>
              <w:t>Key Skills:</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3E1D2A" w:rsidRDefault="003E1D2A" w:rsidP="006C7F4D">
            <w:pPr>
              <w:widowControl w:val="0"/>
              <w:spacing w:before="240" w:after="240"/>
              <w:rPr>
                <w:rFonts w:ascii="Calibri" w:eastAsia="Calibri" w:hAnsi="Calibri" w:cs="Calibri"/>
              </w:rPr>
            </w:pPr>
            <w:r>
              <w:rPr>
                <w:rFonts w:ascii="Calibri" w:eastAsia="Calibri" w:hAnsi="Calibri" w:cs="Calibri"/>
              </w:rPr>
              <w:t xml:space="preserve">To be able to sort materials into types ready for recycling. </w:t>
            </w:r>
          </w:p>
        </w:tc>
        <w:tc>
          <w:tcPr>
            <w:tcW w:w="3900" w:type="dxa"/>
            <w:shd w:val="clear" w:color="auto" w:fill="auto"/>
            <w:tcMar>
              <w:top w:w="100" w:type="dxa"/>
              <w:left w:w="100" w:type="dxa"/>
              <w:bottom w:w="100" w:type="dxa"/>
              <w:right w:w="100" w:type="dxa"/>
            </w:tcMar>
          </w:tcPr>
          <w:p w:rsidR="003E1D2A" w:rsidRDefault="003E1D2A" w:rsidP="006C7F4D">
            <w:pPr>
              <w:widowControl w:val="0"/>
              <w:spacing w:before="240" w:after="240"/>
              <w:rPr>
                <w:rFonts w:ascii="Calibri" w:eastAsia="Calibri" w:hAnsi="Calibri" w:cs="Calibri"/>
              </w:rPr>
            </w:pPr>
            <w:r>
              <w:rPr>
                <w:rFonts w:ascii="Calibri" w:eastAsia="Calibri" w:hAnsi="Calibri" w:cs="Calibri"/>
              </w:rPr>
              <w:t xml:space="preserve">Make choices to ensure better care of the environment. </w:t>
            </w:r>
          </w:p>
          <w:p w:rsidR="003E1D2A" w:rsidRDefault="003E1D2A" w:rsidP="006C7F4D">
            <w:pPr>
              <w:widowControl w:val="0"/>
              <w:spacing w:before="240" w:after="240"/>
              <w:rPr>
                <w:rFonts w:ascii="Calibri" w:eastAsia="Calibri" w:hAnsi="Calibri" w:cs="Calibri"/>
              </w:rPr>
            </w:pPr>
            <w:r>
              <w:rPr>
                <w:rFonts w:ascii="Calibri" w:eastAsia="Calibri" w:hAnsi="Calibri" w:cs="Calibri"/>
              </w:rPr>
              <w:t xml:space="preserve">Practise ways of reducing, reusing and recycling. </w:t>
            </w:r>
          </w:p>
        </w:tc>
        <w:tc>
          <w:tcPr>
            <w:tcW w:w="3900" w:type="dxa"/>
            <w:shd w:val="clear" w:color="auto" w:fill="auto"/>
            <w:tcMar>
              <w:top w:w="100" w:type="dxa"/>
              <w:left w:w="100" w:type="dxa"/>
              <w:bottom w:w="100" w:type="dxa"/>
              <w:right w:w="100" w:type="dxa"/>
            </w:tcMar>
          </w:tcPr>
          <w:p w:rsidR="003E1D2A" w:rsidRDefault="003E1D2A" w:rsidP="006C7F4D">
            <w:pPr>
              <w:widowControl w:val="0"/>
              <w:spacing w:before="240" w:after="240"/>
              <w:rPr>
                <w:rFonts w:ascii="Calibri" w:eastAsia="Calibri" w:hAnsi="Calibri" w:cs="Calibri"/>
              </w:rPr>
            </w:pPr>
            <w:r>
              <w:rPr>
                <w:rFonts w:ascii="Calibri" w:eastAsia="Calibri" w:hAnsi="Calibri" w:cs="Calibri"/>
              </w:rPr>
              <w:t xml:space="preserve">To inform others on how they can care for the environment. </w:t>
            </w:r>
          </w:p>
          <w:p w:rsidR="003E1D2A" w:rsidRDefault="003E1D2A" w:rsidP="006C7F4D">
            <w:pPr>
              <w:widowControl w:val="0"/>
              <w:spacing w:before="240" w:after="240"/>
              <w:rPr>
                <w:rFonts w:ascii="Calibri" w:eastAsia="Calibri" w:hAnsi="Calibri" w:cs="Calibri"/>
              </w:rPr>
            </w:pPr>
            <w:r>
              <w:rPr>
                <w:rFonts w:ascii="Calibri" w:eastAsia="Calibri" w:hAnsi="Calibri" w:cs="Calibri"/>
              </w:rPr>
              <w:t xml:space="preserve">Apply what they know into daily life. </w:t>
            </w:r>
          </w:p>
        </w:tc>
      </w:tr>
      <w:tr w:rsidR="003E1D2A" w:rsidTr="006C7F4D">
        <w:trPr>
          <w:trHeight w:val="560"/>
        </w:trPr>
        <w:tc>
          <w:tcPr>
            <w:tcW w:w="4020" w:type="dxa"/>
            <w:gridSpan w:val="2"/>
            <w:shd w:val="clear" w:color="auto" w:fill="auto"/>
            <w:tcMar>
              <w:top w:w="100" w:type="dxa"/>
              <w:left w:w="100" w:type="dxa"/>
              <w:bottom w:w="100" w:type="dxa"/>
              <w:right w:w="100" w:type="dxa"/>
            </w:tcMar>
          </w:tcPr>
          <w:p w:rsidR="003E1D2A" w:rsidRDefault="003E1D2A" w:rsidP="006C7F4D">
            <w:pPr>
              <w:widowControl w:val="0"/>
              <w:spacing w:before="240" w:after="24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3E1D2A" w:rsidRDefault="003E1D2A" w:rsidP="006C7F4D">
            <w:pPr>
              <w:widowControl w:val="0"/>
              <w:spacing w:before="240" w:after="240"/>
              <w:rPr>
                <w:rFonts w:ascii="Calibri" w:eastAsia="Calibri" w:hAnsi="Calibri" w:cs="Calibri"/>
              </w:rPr>
            </w:pPr>
            <w:r>
              <w:rPr>
                <w:rFonts w:ascii="Calibri" w:eastAsia="Calibri" w:hAnsi="Calibri" w:cs="Calibri"/>
              </w:rPr>
              <w:t xml:space="preserve">Pupils will be able to  sort key words learnt in lessons. Pupils will be able to use names  of everyday items and match to the type of recycling it would go in , paper, food, plastic. </w:t>
            </w:r>
          </w:p>
        </w:tc>
        <w:tc>
          <w:tcPr>
            <w:tcW w:w="3900" w:type="dxa"/>
            <w:shd w:val="clear" w:color="auto" w:fill="auto"/>
            <w:tcMar>
              <w:top w:w="100" w:type="dxa"/>
              <w:left w:w="100" w:type="dxa"/>
              <w:bottom w:w="100" w:type="dxa"/>
              <w:right w:w="100" w:type="dxa"/>
            </w:tcMar>
          </w:tcPr>
          <w:p w:rsidR="003E1D2A" w:rsidRDefault="003E1D2A" w:rsidP="006C7F4D">
            <w:pPr>
              <w:widowControl w:val="0"/>
              <w:spacing w:before="240" w:after="240"/>
              <w:rPr>
                <w:rFonts w:ascii="Calibri" w:eastAsia="Calibri" w:hAnsi="Calibri" w:cs="Calibri"/>
              </w:rPr>
            </w:pPr>
            <w:r>
              <w:rPr>
                <w:rFonts w:ascii="Calibri" w:eastAsia="Calibri" w:hAnsi="Calibri" w:cs="Calibri"/>
              </w:rPr>
              <w:t xml:space="preserve">Pupils will be able to use language to deceive what is recycling, reusing and reducing and then offer examples of each of these.  Pupils will be able to link ideas and use language to begin to explain why some choices are more beneficial than others. </w:t>
            </w:r>
          </w:p>
        </w:tc>
        <w:tc>
          <w:tcPr>
            <w:tcW w:w="3900" w:type="dxa"/>
            <w:shd w:val="clear" w:color="auto" w:fill="auto"/>
            <w:tcMar>
              <w:top w:w="100" w:type="dxa"/>
              <w:left w:w="100" w:type="dxa"/>
              <w:bottom w:w="100" w:type="dxa"/>
              <w:right w:w="100" w:type="dxa"/>
            </w:tcMar>
          </w:tcPr>
          <w:p w:rsidR="003E1D2A" w:rsidRDefault="003E1D2A" w:rsidP="006C7F4D">
            <w:pPr>
              <w:widowControl w:val="0"/>
              <w:spacing w:before="240" w:after="240"/>
              <w:rPr>
                <w:rFonts w:ascii="Calibri" w:eastAsia="Calibri" w:hAnsi="Calibri" w:cs="Calibri"/>
              </w:rPr>
            </w:pPr>
            <w:r>
              <w:rPr>
                <w:rFonts w:ascii="Calibri" w:eastAsia="Calibri" w:hAnsi="Calibri" w:cs="Calibri"/>
              </w:rPr>
              <w:t xml:space="preserve">Pupils will be able to share the information they have learnt with others. Pupils will be able to explain reasons and offer ideas to others on how they can care and help the environment more. </w:t>
            </w:r>
          </w:p>
        </w:tc>
      </w:tr>
      <w:tr w:rsidR="003E1D2A" w:rsidTr="006C7F4D">
        <w:trPr>
          <w:trHeight w:val="560"/>
        </w:trPr>
        <w:tc>
          <w:tcPr>
            <w:tcW w:w="4020" w:type="dxa"/>
            <w:gridSpan w:val="2"/>
            <w:shd w:val="clear" w:color="auto" w:fill="auto"/>
            <w:tcMar>
              <w:top w:w="100" w:type="dxa"/>
              <w:left w:w="100" w:type="dxa"/>
              <w:bottom w:w="100" w:type="dxa"/>
              <w:right w:w="100" w:type="dxa"/>
            </w:tcMar>
          </w:tcPr>
          <w:p w:rsidR="003E1D2A" w:rsidRDefault="003E1D2A" w:rsidP="006C7F4D">
            <w:pPr>
              <w:widowControl w:val="0"/>
              <w:spacing w:line="240" w:lineRule="auto"/>
            </w:pPr>
            <w:r>
              <w:rPr>
                <w:rFonts w:ascii="Calibri" w:eastAsia="Calibri" w:hAnsi="Calibri" w:cs="Calibri"/>
                <w:b/>
                <w:sz w:val="36"/>
                <w:szCs w:val="36"/>
              </w:rPr>
              <w:t>Curricular Links</w:t>
            </w:r>
          </w:p>
        </w:tc>
        <w:tc>
          <w:tcPr>
            <w:tcW w:w="11685" w:type="dxa"/>
            <w:gridSpan w:val="3"/>
            <w:shd w:val="clear" w:color="auto" w:fill="auto"/>
            <w:tcMar>
              <w:top w:w="100" w:type="dxa"/>
              <w:left w:w="100" w:type="dxa"/>
              <w:bottom w:w="100" w:type="dxa"/>
              <w:right w:w="100" w:type="dxa"/>
            </w:tcMar>
          </w:tcPr>
          <w:p w:rsidR="003E1D2A" w:rsidRDefault="003E1D2A" w:rsidP="006C7F4D">
            <w:pPr>
              <w:widowControl w:val="0"/>
              <w:spacing w:before="240" w:after="240"/>
              <w:rPr>
                <w:sz w:val="24"/>
                <w:szCs w:val="24"/>
              </w:rPr>
            </w:pPr>
            <w:r>
              <w:rPr>
                <w:sz w:val="24"/>
                <w:szCs w:val="24"/>
              </w:rPr>
              <w:t xml:space="preserve">Geography, Science, </w:t>
            </w:r>
            <w:r w:rsidR="00687DCC">
              <w:rPr>
                <w:sz w:val="24"/>
                <w:szCs w:val="24"/>
              </w:rPr>
              <w:t>KS3-4 Theme</w:t>
            </w:r>
            <w:bookmarkStart w:id="1" w:name="_GoBack"/>
            <w:bookmarkEnd w:id="1"/>
          </w:p>
        </w:tc>
      </w:tr>
    </w:tbl>
    <w:p w:rsidR="003E1D2A" w:rsidRDefault="003E1D2A" w:rsidP="003E1D2A"/>
    <w:p w:rsidR="003E1D2A" w:rsidRDefault="003E1D2A" w:rsidP="003E1D2A">
      <w:pPr>
        <w:rPr>
          <w:rFonts w:ascii="Comic Sans MS" w:eastAsia="Comic Sans MS" w:hAnsi="Comic Sans MS" w:cs="Comic Sans MS"/>
        </w:rPr>
      </w:pPr>
    </w:p>
    <w:p w:rsidR="003E1D2A" w:rsidRDefault="003E1D2A" w:rsidP="003E1D2A">
      <w:pPr>
        <w:rPr>
          <w:rFonts w:ascii="Comic Sans MS" w:eastAsia="Comic Sans MS" w:hAnsi="Comic Sans MS" w:cs="Comic Sans MS"/>
        </w:rPr>
      </w:pPr>
    </w:p>
    <w:p w:rsidR="003E1D2A" w:rsidRDefault="003E1D2A" w:rsidP="003E1D2A">
      <w:pPr>
        <w:rPr>
          <w:sz w:val="60"/>
          <w:szCs w:val="60"/>
        </w:rPr>
      </w:pPr>
    </w:p>
    <w:p w:rsidR="003E1D2A" w:rsidRDefault="003E1D2A" w:rsidP="003E1D2A">
      <w:pPr>
        <w:jc w:val="center"/>
      </w:pPr>
    </w:p>
    <w:sectPr w:rsidR="003E1D2A" w:rsidSect="003E1D2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2A"/>
    <w:rsid w:val="003E1D2A"/>
    <w:rsid w:val="003E26B2"/>
    <w:rsid w:val="00687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3C23"/>
  <w15:chartTrackingRefBased/>
  <w15:docId w15:val="{AEC02DF9-D600-45B6-8FBD-2567905D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FBonnar.312</cp:lastModifiedBy>
  <cp:revision>2</cp:revision>
  <dcterms:created xsi:type="dcterms:W3CDTF">2022-03-01T16:12:00Z</dcterms:created>
  <dcterms:modified xsi:type="dcterms:W3CDTF">2022-06-21T09:16:00Z</dcterms:modified>
</cp:coreProperties>
</file>