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0D" w:rsidRDefault="00FD430D" w:rsidP="00FD430D">
      <w:pPr>
        <w:jc w:val="center"/>
        <w:rPr>
          <w:rFonts w:ascii="Comic Sans MS" w:eastAsia="Comic Sans MS" w:hAnsi="Comic Sans MS" w:cs="Comic Sans MS"/>
        </w:rPr>
      </w:pPr>
      <w:r>
        <w:rPr>
          <w:rFonts w:ascii="Comic Sans MS" w:eastAsia="Comic Sans MS" w:hAnsi="Comic Sans MS" w:cs="Comic Sans MS"/>
          <w:b/>
          <w:u w:val="single"/>
        </w:rPr>
        <w:t xml:space="preserve">KS4 </w:t>
      </w:r>
      <w:bookmarkStart w:id="0" w:name="_GoBack"/>
      <w:bookmarkEnd w:id="0"/>
      <w:r>
        <w:rPr>
          <w:rFonts w:ascii="Comic Sans MS" w:eastAsia="Comic Sans MS" w:hAnsi="Comic Sans MS" w:cs="Comic Sans MS"/>
          <w:b/>
          <w:u w:val="single"/>
        </w:rPr>
        <w:t xml:space="preserve">Art Autumn 2 - Harry Potter  </w:t>
      </w:r>
    </w:p>
    <w:p w:rsidR="00FD430D" w:rsidRDefault="00FD430D" w:rsidP="00FD430D"/>
    <w:tbl>
      <w:tblPr>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FD430D" w:rsidTr="005701B9">
        <w:trPr>
          <w:trHeight w:val="560"/>
        </w:trPr>
        <w:tc>
          <w:tcPr>
            <w:tcW w:w="1755" w:type="dxa"/>
            <w:shd w:val="clear" w:color="auto" w:fill="auto"/>
            <w:tcMar>
              <w:top w:w="100" w:type="dxa"/>
              <w:left w:w="100" w:type="dxa"/>
              <w:bottom w:w="100" w:type="dxa"/>
              <w:right w:w="100" w:type="dxa"/>
            </w:tcMar>
          </w:tcPr>
          <w:p w:rsidR="00FD430D" w:rsidRDefault="00FD430D" w:rsidP="005701B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35EB9734" wp14:editId="2A148760">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FD430D" w:rsidRDefault="00FD430D" w:rsidP="005701B9">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3885" w:type="dxa"/>
            <w:shd w:val="clear" w:color="auto" w:fill="auto"/>
            <w:tcMar>
              <w:top w:w="100" w:type="dxa"/>
              <w:left w:w="100" w:type="dxa"/>
              <w:bottom w:w="100" w:type="dxa"/>
              <w:right w:w="100" w:type="dxa"/>
            </w:tcMar>
          </w:tcPr>
          <w:p w:rsidR="00FD430D" w:rsidRDefault="00FD430D" w:rsidP="005701B9">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p>
          <w:p w:rsidR="00FD430D" w:rsidRDefault="00FD430D" w:rsidP="005701B9">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FD430D" w:rsidRDefault="00FD430D" w:rsidP="005701B9">
            <w:pPr>
              <w:widowControl w:val="0"/>
              <w:spacing w:line="240" w:lineRule="auto"/>
              <w:rPr>
                <w:rFonts w:ascii="Calibri" w:eastAsia="Calibri" w:hAnsi="Calibri" w:cs="Calibri"/>
                <w:i/>
              </w:rPr>
            </w:pPr>
          </w:p>
        </w:tc>
        <w:tc>
          <w:tcPr>
            <w:tcW w:w="7800" w:type="dxa"/>
            <w:gridSpan w:val="2"/>
            <w:shd w:val="clear" w:color="auto" w:fill="auto"/>
            <w:tcMar>
              <w:top w:w="100" w:type="dxa"/>
              <w:left w:w="100" w:type="dxa"/>
              <w:bottom w:w="100" w:type="dxa"/>
              <w:right w:w="100" w:type="dxa"/>
            </w:tcMar>
          </w:tcPr>
          <w:p w:rsidR="00FD430D" w:rsidRDefault="00FD430D" w:rsidP="005701B9">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Autumn 2 </w:t>
            </w:r>
          </w:p>
          <w:p w:rsidR="00FD430D" w:rsidRDefault="00FD430D" w:rsidP="005701B9">
            <w:pPr>
              <w:widowControl w:val="0"/>
              <w:spacing w:line="240" w:lineRule="auto"/>
              <w:rPr>
                <w:rFonts w:ascii="Calibri" w:eastAsia="Calibri" w:hAnsi="Calibri" w:cs="Calibri"/>
                <w:b/>
                <w:sz w:val="36"/>
                <w:szCs w:val="36"/>
              </w:rPr>
            </w:pPr>
          </w:p>
          <w:p w:rsidR="00FD430D" w:rsidRDefault="00FD430D" w:rsidP="005701B9">
            <w:pPr>
              <w:widowControl w:val="0"/>
              <w:spacing w:line="240" w:lineRule="auto"/>
              <w:rPr>
                <w:rFonts w:ascii="Calibri" w:eastAsia="Calibri" w:hAnsi="Calibri" w:cs="Calibri"/>
                <w:b/>
                <w:sz w:val="36"/>
                <w:szCs w:val="36"/>
              </w:rPr>
            </w:pPr>
            <w:r>
              <w:rPr>
                <w:rFonts w:ascii="Calibri" w:eastAsia="Calibri" w:hAnsi="Calibri" w:cs="Calibri"/>
                <w:b/>
                <w:sz w:val="36"/>
                <w:szCs w:val="36"/>
              </w:rPr>
              <w:t>Title: Harry Potter</w:t>
            </w:r>
          </w:p>
        </w:tc>
      </w:tr>
      <w:tr w:rsidR="00FD430D" w:rsidTr="005701B9">
        <w:trPr>
          <w:trHeight w:val="560"/>
        </w:trPr>
        <w:tc>
          <w:tcPr>
            <w:tcW w:w="15705" w:type="dxa"/>
            <w:gridSpan w:val="5"/>
            <w:shd w:val="clear" w:color="auto" w:fill="auto"/>
            <w:tcMar>
              <w:top w:w="100" w:type="dxa"/>
              <w:left w:w="100" w:type="dxa"/>
              <w:bottom w:w="100" w:type="dxa"/>
              <w:right w:w="100" w:type="dxa"/>
            </w:tcMar>
          </w:tcPr>
          <w:p w:rsidR="00FD430D" w:rsidRDefault="00FD430D" w:rsidP="005701B9">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the theme of Harry </w:t>
            </w:r>
            <w:proofErr w:type="spellStart"/>
            <w:r>
              <w:rPr>
                <w:rFonts w:ascii="Calibri" w:eastAsia="Calibri" w:hAnsi="Calibri" w:cs="Calibri"/>
                <w:color w:val="085296"/>
                <w:sz w:val="24"/>
                <w:szCs w:val="24"/>
              </w:rPr>
              <w:t>Potterproviding</w:t>
            </w:r>
            <w:proofErr w:type="spellEnd"/>
            <w:r>
              <w:rPr>
                <w:rFonts w:ascii="Calibri" w:eastAsia="Calibri" w:hAnsi="Calibri" w:cs="Calibri"/>
                <w:color w:val="085296"/>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FD430D" w:rsidTr="005701B9">
        <w:trPr>
          <w:trHeight w:val="560"/>
        </w:trPr>
        <w:tc>
          <w:tcPr>
            <w:tcW w:w="4020" w:type="dxa"/>
            <w:gridSpan w:val="2"/>
            <w:shd w:val="clear" w:color="auto" w:fill="auto"/>
            <w:tcMar>
              <w:top w:w="100" w:type="dxa"/>
              <w:left w:w="100" w:type="dxa"/>
              <w:bottom w:w="100" w:type="dxa"/>
              <w:right w:w="100" w:type="dxa"/>
            </w:tcMar>
          </w:tcPr>
          <w:p w:rsidR="00FD430D" w:rsidRDefault="00FD430D" w:rsidP="005701B9">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FD430D" w:rsidRDefault="00FD430D" w:rsidP="005701B9">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900" w:type="dxa"/>
            <w:shd w:val="clear" w:color="auto" w:fill="auto"/>
            <w:tcMar>
              <w:top w:w="100" w:type="dxa"/>
              <w:left w:w="100" w:type="dxa"/>
              <w:bottom w:w="100" w:type="dxa"/>
              <w:right w:w="100" w:type="dxa"/>
            </w:tcMar>
          </w:tcPr>
          <w:p w:rsidR="00FD430D" w:rsidRDefault="00FD430D" w:rsidP="005701B9">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FD430D" w:rsidTr="005701B9">
        <w:trPr>
          <w:trHeight w:val="560"/>
        </w:trPr>
        <w:tc>
          <w:tcPr>
            <w:tcW w:w="4020" w:type="dxa"/>
            <w:gridSpan w:val="2"/>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artworks.</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artworks.</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Some students will be flexible and explore all materials and mediums and be able to successfully use them to express their creativity for the concept of recreating pictures and artworks.</w:t>
            </w:r>
          </w:p>
        </w:tc>
      </w:tr>
      <w:tr w:rsidR="00FD430D" w:rsidTr="005701B9">
        <w:trPr>
          <w:trHeight w:val="560"/>
        </w:trPr>
        <w:tc>
          <w:tcPr>
            <w:tcW w:w="4020" w:type="dxa"/>
            <w:gridSpan w:val="2"/>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used to make art work. </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Most students will know that there is a choice of resources that can be used to make art work.</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know that they can use different materials for creating images. They will be able to use this knowledge in a cross curricular way in other lessons where they can be creative.  </w:t>
            </w:r>
          </w:p>
        </w:tc>
      </w:tr>
      <w:tr w:rsidR="00FD430D" w:rsidTr="005701B9">
        <w:trPr>
          <w:trHeight w:val="560"/>
        </w:trPr>
        <w:tc>
          <w:tcPr>
            <w:tcW w:w="4020" w:type="dxa"/>
            <w:gridSpan w:val="2"/>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use and apply materials and mediums in a way that is most suited to their needs - developing their fine motor skills and recognition for creative mediums. They will use paint brushes, fabrics, and tissue paper.</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may  be able to continue to develop their  fine motor skills outside of the school environment. </w:t>
            </w:r>
          </w:p>
        </w:tc>
      </w:tr>
      <w:tr w:rsidR="00FD430D" w:rsidTr="005701B9">
        <w:trPr>
          <w:trHeight w:val="560"/>
        </w:trPr>
        <w:tc>
          <w:tcPr>
            <w:tcW w:w="4020" w:type="dxa"/>
            <w:gridSpan w:val="2"/>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 within the context of art lessons:</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Sketch</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Boy</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Scar</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Wizard </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School</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paint</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Big</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Long hair</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Long beard</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collage</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Girl</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Young</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Long wavy hair</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Fabric</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Collage</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Cut</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Pieces</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Hogwarts School </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Building </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Oil pastels </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Layer </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Christmas </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Scene</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Texture</w:t>
            </w:r>
          </w:p>
          <w:p w:rsidR="00FD430D" w:rsidRDefault="00FD430D" w:rsidP="005701B9">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stick</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Most students will be able to use the key words in the context of the art lessons and remember them for the following lessons. </w:t>
            </w:r>
          </w:p>
        </w:tc>
        <w:tc>
          <w:tcPr>
            <w:tcW w:w="3900" w:type="dxa"/>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use  keywords effectively outside of school and lessons.  </w:t>
            </w:r>
          </w:p>
        </w:tc>
      </w:tr>
      <w:tr w:rsidR="00FD430D" w:rsidTr="005701B9">
        <w:trPr>
          <w:trHeight w:val="560"/>
        </w:trPr>
        <w:tc>
          <w:tcPr>
            <w:tcW w:w="4020" w:type="dxa"/>
            <w:gridSpan w:val="2"/>
            <w:shd w:val="clear" w:color="auto" w:fill="auto"/>
            <w:tcMar>
              <w:top w:w="100" w:type="dxa"/>
              <w:left w:w="100" w:type="dxa"/>
              <w:bottom w:w="100" w:type="dxa"/>
              <w:right w:w="100" w:type="dxa"/>
            </w:tcMar>
          </w:tcPr>
          <w:p w:rsidR="00FD430D" w:rsidRDefault="00FD430D" w:rsidP="005701B9">
            <w:pPr>
              <w:widowControl w:val="0"/>
              <w:spacing w:line="240" w:lineRule="auto"/>
            </w:pPr>
            <w:r>
              <w:rPr>
                <w:rFonts w:ascii="Calibri" w:eastAsia="Calibri" w:hAnsi="Calibri" w:cs="Calibri"/>
                <w:b/>
                <w:sz w:val="36"/>
                <w:szCs w:val="36"/>
              </w:rPr>
              <w:lastRenderedPageBreak/>
              <w:t>Curricular Links</w:t>
            </w:r>
          </w:p>
        </w:tc>
        <w:tc>
          <w:tcPr>
            <w:tcW w:w="11685" w:type="dxa"/>
            <w:gridSpan w:val="3"/>
            <w:shd w:val="clear" w:color="auto" w:fill="auto"/>
            <w:tcMar>
              <w:top w:w="100" w:type="dxa"/>
              <w:left w:w="100" w:type="dxa"/>
              <w:bottom w:w="100" w:type="dxa"/>
              <w:right w:w="100" w:type="dxa"/>
            </w:tcMar>
          </w:tcPr>
          <w:p w:rsidR="00FD430D" w:rsidRDefault="00FD430D" w:rsidP="005701B9">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FD430D" w:rsidRDefault="00FD430D" w:rsidP="005701B9">
            <w:pPr>
              <w:widowControl w:val="0"/>
              <w:spacing w:before="240" w:after="240"/>
              <w:rPr>
                <w:rFonts w:ascii="Calibri" w:eastAsia="Calibri" w:hAnsi="Calibri" w:cs="Calibri"/>
                <w:color w:val="085296"/>
                <w:sz w:val="20"/>
                <w:szCs w:val="20"/>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 </w:t>
            </w:r>
          </w:p>
        </w:tc>
      </w:tr>
    </w:tbl>
    <w:p w:rsidR="00FD430D" w:rsidRDefault="00FD430D" w:rsidP="00FD430D"/>
    <w:p w:rsidR="00FD430D" w:rsidRDefault="00FD430D" w:rsidP="00FD430D">
      <w:pPr>
        <w:jc w:val="center"/>
        <w:rPr>
          <w:rFonts w:ascii="Comic Sans MS" w:eastAsia="Comic Sans MS" w:hAnsi="Comic Sans MS" w:cs="Comic Sans MS"/>
          <w:b/>
          <w:u w:val="single"/>
        </w:rPr>
      </w:pPr>
    </w:p>
    <w:p w:rsidR="00FD430D" w:rsidRDefault="00FD430D" w:rsidP="00FD430D">
      <w:pPr>
        <w:jc w:val="center"/>
        <w:rPr>
          <w:rFonts w:ascii="Comic Sans MS" w:eastAsia="Comic Sans MS" w:hAnsi="Comic Sans MS" w:cs="Comic Sans MS"/>
          <w:b/>
          <w:u w:val="single"/>
        </w:rPr>
      </w:pPr>
    </w:p>
    <w:p w:rsidR="00FD430D" w:rsidRDefault="00FD430D" w:rsidP="00FD430D">
      <w:pPr>
        <w:jc w:val="center"/>
        <w:rPr>
          <w:rFonts w:ascii="Comic Sans MS" w:eastAsia="Comic Sans MS" w:hAnsi="Comic Sans MS" w:cs="Comic Sans MS"/>
          <w:b/>
          <w:u w:val="single"/>
        </w:rPr>
      </w:pPr>
    </w:p>
    <w:p w:rsidR="004373D5" w:rsidRDefault="004373D5"/>
    <w:sectPr w:rsidR="004373D5" w:rsidSect="00FD43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0D"/>
    <w:rsid w:val="0012791C"/>
    <w:rsid w:val="004373D5"/>
    <w:rsid w:val="00FD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B0F7"/>
  <w15:chartTrackingRefBased/>
  <w15:docId w15:val="{6B6902B0-B1FD-4580-B05D-09D62FA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430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2022-03-01T15:50:00Z</dcterms:created>
  <dcterms:modified xsi:type="dcterms:W3CDTF">2022-08-03T10:58:00Z</dcterms:modified>
</cp:coreProperties>
</file>