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72ED" w:rsidRPr="00351ACA" w:rsidRDefault="001472ED" w:rsidP="001472ED">
      <w:pPr>
        <w:widowControl w:val="0"/>
        <w:spacing w:line="240" w:lineRule="auto"/>
        <w:jc w:val="center"/>
        <w:rPr>
          <w:rFonts w:ascii="Calibri" w:eastAsia="Calibri" w:hAnsi="Calibri" w:cs="Calibri"/>
          <w:b/>
          <w:sz w:val="28"/>
          <w:szCs w:val="36"/>
        </w:rPr>
      </w:pPr>
      <w:r>
        <w:rPr>
          <w:rFonts w:ascii="Calibri" w:eastAsia="Calibri" w:hAnsi="Calibri" w:cs="Calibri"/>
          <w:b/>
          <w:sz w:val="28"/>
          <w:szCs w:val="36"/>
        </w:rPr>
        <w:t xml:space="preserve">Performing Arts - </w:t>
      </w:r>
      <w:r w:rsidR="00AD7E76">
        <w:rPr>
          <w:rFonts w:ascii="Calibri" w:eastAsia="Calibri" w:hAnsi="Calibri" w:cs="Calibri"/>
          <w:b/>
          <w:sz w:val="28"/>
          <w:szCs w:val="36"/>
        </w:rPr>
        <w:t>Spring Term 2</w:t>
      </w:r>
    </w:p>
    <w:p w:rsidR="001472ED" w:rsidRDefault="00EE73D6" w:rsidP="001472ED">
      <w:pPr>
        <w:jc w:val="center"/>
        <w:rPr>
          <w:rFonts w:ascii="Calibri" w:eastAsia="Calibri" w:hAnsi="Calibri" w:cs="Calibri"/>
          <w:b/>
          <w:sz w:val="28"/>
          <w:szCs w:val="36"/>
        </w:rPr>
      </w:pPr>
      <w:r>
        <w:rPr>
          <w:rFonts w:ascii="Calibri" w:eastAsia="Calibri" w:hAnsi="Calibri" w:cs="Calibri"/>
          <w:b/>
          <w:sz w:val="28"/>
          <w:szCs w:val="36"/>
        </w:rPr>
        <w:t>School Rules</w:t>
      </w:r>
    </w:p>
    <w:p w:rsidR="001472ED" w:rsidRDefault="001472ED" w:rsidP="001472ED">
      <w:pPr>
        <w:jc w:val="center"/>
        <w:rPr>
          <w:rFonts w:ascii="Calibri" w:eastAsia="Calibri" w:hAnsi="Calibri" w:cs="Calibri"/>
          <w:b/>
          <w:sz w:val="28"/>
          <w:szCs w:val="36"/>
        </w:rPr>
      </w:pPr>
    </w:p>
    <w:p w:rsidR="001472ED" w:rsidRDefault="001472ED" w:rsidP="001472ED">
      <w:pPr>
        <w:rPr>
          <w:sz w:val="2"/>
          <w:szCs w:val="2"/>
        </w:rPr>
      </w:pPr>
    </w:p>
    <w:tbl>
      <w:tblPr>
        <w:tblW w:w="1317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25"/>
        <w:gridCol w:w="1950"/>
        <w:gridCol w:w="3166"/>
        <w:gridCol w:w="899"/>
        <w:gridCol w:w="2267"/>
        <w:gridCol w:w="3166"/>
      </w:tblGrid>
      <w:tr w:rsidR="001472ED" w:rsidTr="00AD7E76">
        <w:trPr>
          <w:trHeight w:val="1470"/>
        </w:trPr>
        <w:tc>
          <w:tcPr>
            <w:tcW w:w="1725" w:type="dxa"/>
            <w:shd w:val="clear" w:color="auto" w:fill="auto"/>
            <w:tcMar>
              <w:top w:w="100" w:type="dxa"/>
              <w:left w:w="100" w:type="dxa"/>
              <w:bottom w:w="100" w:type="dxa"/>
              <w:right w:w="100" w:type="dxa"/>
            </w:tcMar>
          </w:tcPr>
          <w:p w:rsidR="001472ED" w:rsidRDefault="001472ED" w:rsidP="00AD7E76">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114300" distR="114300" wp14:anchorId="7B9998CD" wp14:editId="4E87E97B">
                  <wp:extent cx="717036" cy="721088"/>
                  <wp:effectExtent l="0" t="0" r="0" b="0"/>
                  <wp:docPr id="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4"/>
                          <a:srcRect/>
                          <a:stretch>
                            <a:fillRect/>
                          </a:stretch>
                        </pic:blipFill>
                        <pic:spPr>
                          <a:xfrm>
                            <a:off x="0" y="0"/>
                            <a:ext cx="717036" cy="721088"/>
                          </a:xfrm>
                          <a:prstGeom prst="rect">
                            <a:avLst/>
                          </a:prstGeom>
                          <a:ln/>
                        </pic:spPr>
                      </pic:pic>
                    </a:graphicData>
                  </a:graphic>
                </wp:inline>
              </w:drawing>
            </w:r>
          </w:p>
        </w:tc>
        <w:tc>
          <w:tcPr>
            <w:tcW w:w="1950" w:type="dxa"/>
            <w:shd w:val="clear" w:color="auto" w:fill="auto"/>
            <w:tcMar>
              <w:top w:w="100" w:type="dxa"/>
              <w:left w:w="100" w:type="dxa"/>
              <w:bottom w:w="100" w:type="dxa"/>
              <w:right w:w="100" w:type="dxa"/>
            </w:tcMar>
          </w:tcPr>
          <w:p w:rsidR="001472ED" w:rsidRDefault="001472ED" w:rsidP="00AD7E76">
            <w:pPr>
              <w:widowControl w:val="0"/>
              <w:spacing w:line="240" w:lineRule="auto"/>
              <w:rPr>
                <w:rFonts w:ascii="Calibri" w:eastAsia="Calibri" w:hAnsi="Calibri" w:cs="Calibri"/>
                <w:b/>
                <w:sz w:val="36"/>
                <w:szCs w:val="36"/>
              </w:rPr>
            </w:pPr>
            <w:r>
              <w:rPr>
                <w:rFonts w:ascii="Calibri" w:eastAsia="Calibri" w:hAnsi="Calibri" w:cs="Calibri"/>
                <w:b/>
                <w:sz w:val="36"/>
                <w:szCs w:val="36"/>
              </w:rPr>
              <w:t>Pathway 1</w:t>
            </w:r>
          </w:p>
        </w:tc>
        <w:tc>
          <w:tcPr>
            <w:tcW w:w="4065" w:type="dxa"/>
            <w:gridSpan w:val="2"/>
            <w:shd w:val="clear" w:color="auto" w:fill="auto"/>
            <w:tcMar>
              <w:top w:w="100" w:type="dxa"/>
              <w:left w:w="100" w:type="dxa"/>
              <w:bottom w:w="100" w:type="dxa"/>
              <w:right w:w="100" w:type="dxa"/>
            </w:tcMar>
          </w:tcPr>
          <w:p w:rsidR="001472ED" w:rsidRDefault="001472ED" w:rsidP="00F73CB1">
            <w:pPr>
              <w:widowControl w:val="0"/>
              <w:spacing w:line="240" w:lineRule="auto"/>
              <w:rPr>
                <w:rFonts w:ascii="Calibri" w:eastAsia="Calibri" w:hAnsi="Calibri" w:cs="Calibri"/>
                <w:b/>
                <w:sz w:val="36"/>
                <w:szCs w:val="36"/>
              </w:rPr>
            </w:pPr>
            <w:r>
              <w:rPr>
                <w:rFonts w:ascii="Calibri" w:eastAsia="Calibri" w:hAnsi="Calibri" w:cs="Calibri"/>
                <w:b/>
                <w:sz w:val="36"/>
                <w:szCs w:val="36"/>
              </w:rPr>
              <w:t>KS</w:t>
            </w:r>
            <w:r w:rsidR="00F73CB1">
              <w:rPr>
                <w:rFonts w:ascii="Calibri" w:eastAsia="Calibri" w:hAnsi="Calibri" w:cs="Calibri"/>
                <w:b/>
                <w:sz w:val="36"/>
                <w:szCs w:val="36"/>
              </w:rPr>
              <w:t>4</w:t>
            </w:r>
            <w:bookmarkStart w:id="0" w:name="_GoBack"/>
            <w:bookmarkEnd w:id="0"/>
          </w:p>
        </w:tc>
        <w:tc>
          <w:tcPr>
            <w:tcW w:w="5433" w:type="dxa"/>
            <w:gridSpan w:val="2"/>
            <w:shd w:val="clear" w:color="auto" w:fill="auto"/>
            <w:tcMar>
              <w:top w:w="100" w:type="dxa"/>
              <w:left w:w="100" w:type="dxa"/>
              <w:bottom w:w="100" w:type="dxa"/>
              <w:right w:w="100" w:type="dxa"/>
            </w:tcMar>
          </w:tcPr>
          <w:p w:rsidR="001472ED" w:rsidRDefault="00AD7E76" w:rsidP="00AD7E76">
            <w:pPr>
              <w:widowControl w:val="0"/>
              <w:spacing w:line="240" w:lineRule="auto"/>
              <w:rPr>
                <w:rFonts w:ascii="Calibri" w:eastAsia="Calibri" w:hAnsi="Calibri" w:cs="Calibri"/>
                <w:b/>
                <w:sz w:val="36"/>
                <w:szCs w:val="36"/>
              </w:rPr>
            </w:pPr>
            <w:r>
              <w:rPr>
                <w:rFonts w:ascii="Calibri" w:eastAsia="Calibri" w:hAnsi="Calibri" w:cs="Calibri"/>
                <w:b/>
                <w:sz w:val="36"/>
                <w:szCs w:val="36"/>
              </w:rPr>
              <w:t>Spring Term 2</w:t>
            </w:r>
          </w:p>
          <w:p w:rsidR="001472ED" w:rsidRDefault="001472ED" w:rsidP="00EE73D6">
            <w:pPr>
              <w:rPr>
                <w:rFonts w:ascii="Calibri" w:eastAsia="Calibri" w:hAnsi="Calibri" w:cs="Calibri"/>
                <w:b/>
                <w:sz w:val="36"/>
                <w:szCs w:val="36"/>
              </w:rPr>
            </w:pPr>
            <w:r>
              <w:rPr>
                <w:rFonts w:ascii="Calibri" w:eastAsia="Calibri" w:hAnsi="Calibri" w:cs="Calibri"/>
                <w:b/>
                <w:sz w:val="36"/>
                <w:szCs w:val="36"/>
              </w:rPr>
              <w:t>S</w:t>
            </w:r>
            <w:r w:rsidR="00EE73D6">
              <w:rPr>
                <w:rFonts w:ascii="Calibri" w:eastAsia="Calibri" w:hAnsi="Calibri" w:cs="Calibri"/>
                <w:b/>
                <w:sz w:val="36"/>
                <w:szCs w:val="36"/>
              </w:rPr>
              <w:t>chool Rules</w:t>
            </w:r>
          </w:p>
        </w:tc>
      </w:tr>
      <w:tr w:rsidR="001472ED" w:rsidTr="00AD7E76">
        <w:trPr>
          <w:trHeight w:val="560"/>
        </w:trPr>
        <w:tc>
          <w:tcPr>
            <w:tcW w:w="13173" w:type="dxa"/>
            <w:gridSpan w:val="6"/>
            <w:shd w:val="clear" w:color="auto" w:fill="auto"/>
            <w:tcMar>
              <w:top w:w="100" w:type="dxa"/>
              <w:left w:w="100" w:type="dxa"/>
              <w:bottom w:w="100" w:type="dxa"/>
              <w:right w:w="100" w:type="dxa"/>
            </w:tcMar>
          </w:tcPr>
          <w:p w:rsidR="001472ED" w:rsidRPr="00AD7E76" w:rsidRDefault="001472ED" w:rsidP="00AD7E76">
            <w:pPr>
              <w:rPr>
                <w:rFonts w:ascii="Calibri" w:hAnsi="Calibri" w:cs="Calibri"/>
                <w:color w:val="000000"/>
                <w:sz w:val="18"/>
                <w:szCs w:val="18"/>
              </w:rPr>
            </w:pPr>
            <w:r>
              <w:rPr>
                <w:rFonts w:ascii="Calibri" w:eastAsia="Calibri" w:hAnsi="Calibri" w:cs="Calibri"/>
                <w:b/>
                <w:sz w:val="36"/>
                <w:szCs w:val="36"/>
              </w:rPr>
              <w:t xml:space="preserve">Learning Intention: </w:t>
            </w:r>
            <w:r w:rsidR="00AD7E76" w:rsidRPr="00AD7E76">
              <w:rPr>
                <w:rFonts w:ascii="Calibri" w:hAnsi="Calibri" w:cs="Calibri"/>
                <w:color w:val="000000"/>
                <w:sz w:val="24"/>
                <w:szCs w:val="18"/>
              </w:rPr>
              <w:t>Music and dance based unit, students will work as a team to create a song and accompanying dance looking at the school rules. Students will put into practice prior learning on beat, melody and movement planning, promoting teamwork skills, creative thinking and beginning to gain some understanding of non-verbal communication. To review the school rules, supporting students with understanding what the rules mean and applying this to our actions.</w:t>
            </w:r>
          </w:p>
        </w:tc>
      </w:tr>
      <w:tr w:rsidR="001472ED" w:rsidTr="00AD7E76">
        <w:trPr>
          <w:trHeight w:val="840"/>
        </w:trPr>
        <w:tc>
          <w:tcPr>
            <w:tcW w:w="3675" w:type="dxa"/>
            <w:gridSpan w:val="2"/>
            <w:shd w:val="clear" w:color="auto" w:fill="auto"/>
            <w:tcMar>
              <w:top w:w="100" w:type="dxa"/>
              <w:left w:w="100" w:type="dxa"/>
              <w:bottom w:w="100" w:type="dxa"/>
              <w:right w:w="100" w:type="dxa"/>
            </w:tcMar>
          </w:tcPr>
          <w:p w:rsidR="001472ED" w:rsidRDefault="001472ED" w:rsidP="00AD7E76">
            <w:pPr>
              <w:widowControl w:val="0"/>
              <w:spacing w:line="240" w:lineRule="auto"/>
              <w:rPr>
                <w:rFonts w:ascii="Calibri" w:eastAsia="Calibri" w:hAnsi="Calibri" w:cs="Calibri"/>
                <w:b/>
                <w:sz w:val="36"/>
                <w:szCs w:val="36"/>
              </w:rPr>
            </w:pPr>
            <w:r>
              <w:rPr>
                <w:rFonts w:ascii="Calibri" w:eastAsia="Calibri" w:hAnsi="Calibri" w:cs="Calibri"/>
                <w:b/>
              </w:rPr>
              <w:t>Key knowledge that should be learned during this SoW</w:t>
            </w:r>
            <w:r>
              <w:rPr>
                <w:rFonts w:ascii="Calibri" w:eastAsia="Calibri" w:hAnsi="Calibri" w:cs="Calibri"/>
                <w:b/>
                <w:sz w:val="36"/>
                <w:szCs w:val="36"/>
              </w:rPr>
              <w:t xml:space="preserve"> </w:t>
            </w:r>
          </w:p>
        </w:tc>
        <w:tc>
          <w:tcPr>
            <w:tcW w:w="3166" w:type="dxa"/>
            <w:shd w:val="clear" w:color="auto" w:fill="auto"/>
            <w:tcMar>
              <w:top w:w="100" w:type="dxa"/>
              <w:left w:w="100" w:type="dxa"/>
              <w:bottom w:w="100" w:type="dxa"/>
              <w:right w:w="100" w:type="dxa"/>
            </w:tcMar>
          </w:tcPr>
          <w:p w:rsidR="001472ED" w:rsidRDefault="001472ED" w:rsidP="00AD7E76">
            <w:pPr>
              <w:widowControl w:val="0"/>
              <w:jc w:val="center"/>
              <w:rPr>
                <w:rFonts w:ascii="Calibri" w:eastAsia="Calibri" w:hAnsi="Calibri" w:cs="Calibri"/>
                <w:b/>
                <w:sz w:val="36"/>
                <w:szCs w:val="36"/>
              </w:rPr>
            </w:pPr>
            <w:r>
              <w:rPr>
                <w:rFonts w:ascii="Calibri" w:eastAsia="Calibri" w:hAnsi="Calibri" w:cs="Calibri"/>
                <w:b/>
                <w:sz w:val="36"/>
                <w:szCs w:val="36"/>
              </w:rPr>
              <w:t>All</w:t>
            </w:r>
          </w:p>
        </w:tc>
        <w:tc>
          <w:tcPr>
            <w:tcW w:w="3166" w:type="dxa"/>
            <w:gridSpan w:val="2"/>
            <w:shd w:val="clear" w:color="auto" w:fill="auto"/>
            <w:tcMar>
              <w:top w:w="100" w:type="dxa"/>
              <w:left w:w="100" w:type="dxa"/>
              <w:bottom w:w="100" w:type="dxa"/>
              <w:right w:w="100" w:type="dxa"/>
            </w:tcMar>
          </w:tcPr>
          <w:p w:rsidR="001472ED" w:rsidRDefault="001472ED" w:rsidP="00AD7E76">
            <w:pPr>
              <w:widowControl w:val="0"/>
              <w:spacing w:line="240" w:lineRule="auto"/>
              <w:jc w:val="center"/>
              <w:rPr>
                <w:rFonts w:ascii="Calibri" w:eastAsia="Calibri" w:hAnsi="Calibri" w:cs="Calibri"/>
                <w:b/>
                <w:sz w:val="36"/>
                <w:szCs w:val="36"/>
              </w:rPr>
            </w:pPr>
            <w:r>
              <w:rPr>
                <w:rFonts w:ascii="Calibri" w:eastAsia="Calibri" w:hAnsi="Calibri" w:cs="Calibri"/>
                <w:b/>
                <w:sz w:val="36"/>
                <w:szCs w:val="36"/>
              </w:rPr>
              <w:t>Most</w:t>
            </w:r>
          </w:p>
        </w:tc>
        <w:tc>
          <w:tcPr>
            <w:tcW w:w="3166" w:type="dxa"/>
            <w:shd w:val="clear" w:color="auto" w:fill="auto"/>
            <w:tcMar>
              <w:top w:w="100" w:type="dxa"/>
              <w:left w:w="100" w:type="dxa"/>
              <w:bottom w:w="100" w:type="dxa"/>
              <w:right w:w="100" w:type="dxa"/>
            </w:tcMar>
          </w:tcPr>
          <w:p w:rsidR="001472ED" w:rsidRDefault="001472ED" w:rsidP="00AD7E76">
            <w:pPr>
              <w:widowControl w:val="0"/>
              <w:spacing w:line="240" w:lineRule="auto"/>
              <w:jc w:val="center"/>
              <w:rPr>
                <w:rFonts w:ascii="Calibri" w:eastAsia="Calibri" w:hAnsi="Calibri" w:cs="Calibri"/>
                <w:b/>
                <w:sz w:val="36"/>
                <w:szCs w:val="36"/>
              </w:rPr>
            </w:pPr>
            <w:r>
              <w:rPr>
                <w:rFonts w:ascii="Calibri" w:eastAsia="Calibri" w:hAnsi="Calibri" w:cs="Calibri"/>
                <w:b/>
                <w:sz w:val="36"/>
                <w:szCs w:val="36"/>
              </w:rPr>
              <w:t>Some</w:t>
            </w:r>
          </w:p>
        </w:tc>
      </w:tr>
      <w:tr w:rsidR="001472ED" w:rsidTr="00AD7E76">
        <w:trPr>
          <w:trHeight w:val="560"/>
        </w:trPr>
        <w:tc>
          <w:tcPr>
            <w:tcW w:w="3675" w:type="dxa"/>
            <w:gridSpan w:val="2"/>
            <w:shd w:val="clear" w:color="auto" w:fill="auto"/>
            <w:tcMar>
              <w:top w:w="100" w:type="dxa"/>
              <w:left w:w="100" w:type="dxa"/>
              <w:bottom w:w="100" w:type="dxa"/>
              <w:right w:w="100" w:type="dxa"/>
            </w:tcMar>
          </w:tcPr>
          <w:p w:rsidR="001472ED" w:rsidRDefault="001472ED" w:rsidP="00AD7E76">
            <w:pPr>
              <w:widowControl w:val="0"/>
              <w:rPr>
                <w:rFonts w:ascii="Calibri" w:eastAsia="Calibri" w:hAnsi="Calibri" w:cs="Calibri"/>
                <w:sz w:val="36"/>
                <w:szCs w:val="36"/>
              </w:rPr>
            </w:pPr>
            <w:r>
              <w:rPr>
                <w:rFonts w:ascii="Calibri" w:eastAsia="Calibri" w:hAnsi="Calibri" w:cs="Calibri"/>
                <w:b/>
                <w:sz w:val="36"/>
                <w:szCs w:val="36"/>
              </w:rPr>
              <w:t>Concept:</w:t>
            </w:r>
            <w:r>
              <w:rPr>
                <w:rFonts w:ascii="Calibri" w:eastAsia="Calibri" w:hAnsi="Calibri" w:cs="Calibri"/>
                <w:sz w:val="36"/>
                <w:szCs w:val="36"/>
              </w:rPr>
              <w:t xml:space="preserve"> </w:t>
            </w:r>
          </w:p>
        </w:tc>
        <w:tc>
          <w:tcPr>
            <w:tcW w:w="3166" w:type="dxa"/>
            <w:shd w:val="clear" w:color="auto" w:fill="auto"/>
            <w:tcMar>
              <w:top w:w="100" w:type="dxa"/>
              <w:left w:w="100" w:type="dxa"/>
              <w:bottom w:w="100" w:type="dxa"/>
              <w:right w:w="100" w:type="dxa"/>
            </w:tcMar>
          </w:tcPr>
          <w:p w:rsidR="001472ED" w:rsidRDefault="00AD7E76" w:rsidP="00AD7E76">
            <w:pPr>
              <w:widowControl w:val="0"/>
              <w:rPr>
                <w:rFonts w:ascii="Calibri" w:eastAsia="Calibri" w:hAnsi="Calibri" w:cs="Calibri"/>
              </w:rPr>
            </w:pPr>
            <w:r>
              <w:rPr>
                <w:rFonts w:ascii="Calibri" w:eastAsia="Calibri" w:hAnsi="Calibri" w:cs="Calibri"/>
              </w:rPr>
              <w:t>the school rules</w:t>
            </w:r>
          </w:p>
        </w:tc>
        <w:tc>
          <w:tcPr>
            <w:tcW w:w="3166" w:type="dxa"/>
            <w:gridSpan w:val="2"/>
            <w:shd w:val="clear" w:color="auto" w:fill="auto"/>
            <w:tcMar>
              <w:top w:w="100" w:type="dxa"/>
              <w:left w:w="100" w:type="dxa"/>
              <w:bottom w:w="100" w:type="dxa"/>
              <w:right w:w="100" w:type="dxa"/>
            </w:tcMar>
          </w:tcPr>
          <w:p w:rsidR="001472ED" w:rsidRDefault="00AD7E76" w:rsidP="00AD7E76">
            <w:pPr>
              <w:widowControl w:val="0"/>
              <w:rPr>
                <w:rFonts w:ascii="Calibri" w:eastAsia="Calibri" w:hAnsi="Calibri" w:cs="Calibri"/>
              </w:rPr>
            </w:pPr>
            <w:r>
              <w:rPr>
                <w:rFonts w:ascii="Calibri" w:eastAsia="Calibri" w:hAnsi="Calibri" w:cs="Calibri"/>
              </w:rPr>
              <w:t>planning a dance</w:t>
            </w:r>
          </w:p>
          <w:p w:rsidR="00AD7E76" w:rsidRDefault="00AD7E76" w:rsidP="00AD7E76">
            <w:pPr>
              <w:widowControl w:val="0"/>
              <w:rPr>
                <w:rFonts w:ascii="Calibri" w:eastAsia="Calibri" w:hAnsi="Calibri" w:cs="Calibri"/>
              </w:rPr>
            </w:pPr>
            <w:r>
              <w:rPr>
                <w:rFonts w:ascii="Calibri" w:eastAsia="Calibri" w:hAnsi="Calibri" w:cs="Calibri"/>
              </w:rPr>
              <w:t>communicating through actions</w:t>
            </w:r>
          </w:p>
        </w:tc>
        <w:tc>
          <w:tcPr>
            <w:tcW w:w="3166" w:type="dxa"/>
            <w:shd w:val="clear" w:color="auto" w:fill="auto"/>
            <w:tcMar>
              <w:top w:w="100" w:type="dxa"/>
              <w:left w:w="100" w:type="dxa"/>
              <w:bottom w:w="100" w:type="dxa"/>
              <w:right w:w="100" w:type="dxa"/>
            </w:tcMar>
          </w:tcPr>
          <w:p w:rsidR="001472ED" w:rsidRDefault="00AD7E76" w:rsidP="00AD7E76">
            <w:pPr>
              <w:widowControl w:val="0"/>
              <w:rPr>
                <w:rFonts w:ascii="Calibri" w:eastAsia="Calibri" w:hAnsi="Calibri" w:cs="Calibri"/>
              </w:rPr>
            </w:pPr>
            <w:r>
              <w:rPr>
                <w:rFonts w:ascii="Calibri" w:eastAsia="Calibri" w:hAnsi="Calibri" w:cs="Calibri"/>
              </w:rPr>
              <w:t>writing a simple song</w:t>
            </w:r>
          </w:p>
        </w:tc>
      </w:tr>
      <w:tr w:rsidR="001472ED" w:rsidTr="00AD7E76">
        <w:trPr>
          <w:trHeight w:val="560"/>
        </w:trPr>
        <w:tc>
          <w:tcPr>
            <w:tcW w:w="3675" w:type="dxa"/>
            <w:gridSpan w:val="2"/>
            <w:shd w:val="clear" w:color="auto" w:fill="auto"/>
            <w:tcMar>
              <w:top w:w="100" w:type="dxa"/>
              <w:left w:w="100" w:type="dxa"/>
              <w:bottom w:w="100" w:type="dxa"/>
              <w:right w:w="100" w:type="dxa"/>
            </w:tcMar>
          </w:tcPr>
          <w:p w:rsidR="001472ED" w:rsidRDefault="001472ED" w:rsidP="00AD7E76">
            <w:pPr>
              <w:widowControl w:val="0"/>
              <w:rPr>
                <w:rFonts w:ascii="Calibri" w:eastAsia="Calibri" w:hAnsi="Calibri" w:cs="Calibri"/>
                <w:b/>
                <w:sz w:val="36"/>
                <w:szCs w:val="36"/>
              </w:rPr>
            </w:pPr>
            <w:r>
              <w:rPr>
                <w:rFonts w:ascii="Calibri" w:eastAsia="Calibri" w:hAnsi="Calibri" w:cs="Calibri"/>
                <w:b/>
                <w:sz w:val="36"/>
                <w:szCs w:val="36"/>
              </w:rPr>
              <w:t>Knowledge:</w:t>
            </w:r>
            <w:r>
              <w:rPr>
                <w:rFonts w:ascii="Calibri" w:eastAsia="Calibri" w:hAnsi="Calibri" w:cs="Calibri"/>
                <w:sz w:val="36"/>
                <w:szCs w:val="36"/>
              </w:rPr>
              <w:t xml:space="preserve"> </w:t>
            </w:r>
          </w:p>
        </w:tc>
        <w:tc>
          <w:tcPr>
            <w:tcW w:w="3166" w:type="dxa"/>
            <w:shd w:val="clear" w:color="auto" w:fill="auto"/>
            <w:tcMar>
              <w:top w:w="100" w:type="dxa"/>
              <w:left w:w="100" w:type="dxa"/>
              <w:bottom w:w="100" w:type="dxa"/>
              <w:right w:w="100" w:type="dxa"/>
            </w:tcMar>
          </w:tcPr>
          <w:p w:rsidR="001472ED" w:rsidRDefault="00AD7E76" w:rsidP="00AD7E76">
            <w:pPr>
              <w:widowControl w:val="0"/>
              <w:rPr>
                <w:rFonts w:ascii="Calibri" w:eastAsia="Calibri" w:hAnsi="Calibri" w:cs="Calibri"/>
              </w:rPr>
            </w:pPr>
            <w:r>
              <w:rPr>
                <w:rFonts w:ascii="Calibri" w:eastAsia="Calibri" w:hAnsi="Calibri" w:cs="Calibri"/>
              </w:rPr>
              <w:t>know what the school rules are</w:t>
            </w:r>
          </w:p>
        </w:tc>
        <w:tc>
          <w:tcPr>
            <w:tcW w:w="3166" w:type="dxa"/>
            <w:gridSpan w:val="2"/>
            <w:shd w:val="clear" w:color="auto" w:fill="auto"/>
            <w:tcMar>
              <w:top w:w="100" w:type="dxa"/>
              <w:left w:w="100" w:type="dxa"/>
              <w:bottom w:w="100" w:type="dxa"/>
              <w:right w:w="100" w:type="dxa"/>
            </w:tcMar>
          </w:tcPr>
          <w:p w:rsidR="001472ED" w:rsidRDefault="00AD7E76" w:rsidP="00AD7E76">
            <w:pPr>
              <w:widowControl w:val="0"/>
              <w:rPr>
                <w:rFonts w:ascii="Calibri" w:eastAsia="Calibri" w:hAnsi="Calibri" w:cs="Calibri"/>
              </w:rPr>
            </w:pPr>
            <w:r>
              <w:rPr>
                <w:rFonts w:ascii="Calibri" w:eastAsia="Calibri" w:hAnsi="Calibri" w:cs="Calibri"/>
              </w:rPr>
              <w:t>know what the beat is and what is meant by the word sequence</w:t>
            </w:r>
          </w:p>
          <w:p w:rsidR="00AD7E76" w:rsidRDefault="00AD7E76" w:rsidP="00AD7E76">
            <w:pPr>
              <w:widowControl w:val="0"/>
              <w:rPr>
                <w:rFonts w:ascii="Calibri" w:eastAsia="Calibri" w:hAnsi="Calibri" w:cs="Calibri"/>
              </w:rPr>
            </w:pPr>
            <w:r>
              <w:rPr>
                <w:rFonts w:ascii="Calibri" w:eastAsia="Calibri" w:hAnsi="Calibri" w:cs="Calibri"/>
              </w:rPr>
              <w:t>know that we use signalong to support communication in school</w:t>
            </w:r>
          </w:p>
        </w:tc>
        <w:tc>
          <w:tcPr>
            <w:tcW w:w="3166" w:type="dxa"/>
            <w:shd w:val="clear" w:color="auto" w:fill="auto"/>
            <w:tcMar>
              <w:top w:w="100" w:type="dxa"/>
              <w:left w:w="100" w:type="dxa"/>
              <w:bottom w:w="100" w:type="dxa"/>
              <w:right w:w="100" w:type="dxa"/>
            </w:tcMar>
          </w:tcPr>
          <w:p w:rsidR="001472ED" w:rsidRDefault="00AD7E76" w:rsidP="00AD7E76">
            <w:pPr>
              <w:widowControl w:val="0"/>
              <w:rPr>
                <w:rFonts w:ascii="Calibri" w:eastAsia="Calibri" w:hAnsi="Calibri" w:cs="Calibri"/>
              </w:rPr>
            </w:pPr>
            <w:r>
              <w:rPr>
                <w:rFonts w:ascii="Calibri" w:eastAsia="Calibri" w:hAnsi="Calibri" w:cs="Calibri"/>
              </w:rPr>
              <w:t>know what the word melody means, know what the word lyrics means</w:t>
            </w:r>
          </w:p>
        </w:tc>
      </w:tr>
      <w:tr w:rsidR="001472ED" w:rsidTr="00AD7E76">
        <w:trPr>
          <w:trHeight w:val="560"/>
        </w:trPr>
        <w:tc>
          <w:tcPr>
            <w:tcW w:w="3675" w:type="dxa"/>
            <w:gridSpan w:val="2"/>
            <w:shd w:val="clear" w:color="auto" w:fill="auto"/>
            <w:tcMar>
              <w:top w:w="100" w:type="dxa"/>
              <w:left w:w="100" w:type="dxa"/>
              <w:bottom w:w="100" w:type="dxa"/>
              <w:right w:w="100" w:type="dxa"/>
            </w:tcMar>
          </w:tcPr>
          <w:p w:rsidR="001472ED" w:rsidRDefault="001472ED" w:rsidP="00AD7E76">
            <w:pPr>
              <w:widowControl w:val="0"/>
              <w:rPr>
                <w:rFonts w:ascii="Calibri" w:eastAsia="Calibri" w:hAnsi="Calibri" w:cs="Calibri"/>
                <w:b/>
                <w:sz w:val="36"/>
                <w:szCs w:val="36"/>
              </w:rPr>
            </w:pPr>
            <w:r>
              <w:rPr>
                <w:rFonts w:ascii="Calibri" w:eastAsia="Calibri" w:hAnsi="Calibri" w:cs="Calibri"/>
                <w:b/>
                <w:sz w:val="36"/>
                <w:szCs w:val="36"/>
              </w:rPr>
              <w:lastRenderedPageBreak/>
              <w:t>Key Skills:</w:t>
            </w:r>
            <w:r>
              <w:rPr>
                <w:rFonts w:ascii="Calibri" w:eastAsia="Calibri" w:hAnsi="Calibri" w:cs="Calibri"/>
                <w:sz w:val="36"/>
                <w:szCs w:val="36"/>
              </w:rPr>
              <w:t xml:space="preserve"> </w:t>
            </w:r>
          </w:p>
        </w:tc>
        <w:tc>
          <w:tcPr>
            <w:tcW w:w="3166" w:type="dxa"/>
            <w:shd w:val="clear" w:color="auto" w:fill="auto"/>
            <w:tcMar>
              <w:top w:w="100" w:type="dxa"/>
              <w:left w:w="100" w:type="dxa"/>
              <w:bottom w:w="100" w:type="dxa"/>
              <w:right w:w="100" w:type="dxa"/>
            </w:tcMar>
          </w:tcPr>
          <w:p w:rsidR="001472ED" w:rsidRDefault="00AD7E76" w:rsidP="00AD7E76">
            <w:pPr>
              <w:widowControl w:val="0"/>
              <w:rPr>
                <w:rFonts w:ascii="Calibri" w:eastAsia="Calibri" w:hAnsi="Calibri" w:cs="Calibri"/>
              </w:rPr>
            </w:pPr>
            <w:r>
              <w:rPr>
                <w:rFonts w:ascii="Calibri" w:eastAsia="Calibri" w:hAnsi="Calibri" w:cs="Calibri"/>
              </w:rPr>
              <w:t>copying actions</w:t>
            </w:r>
          </w:p>
          <w:p w:rsidR="00AD7E76" w:rsidRDefault="00AD7E76" w:rsidP="00AD7E76">
            <w:pPr>
              <w:widowControl w:val="0"/>
              <w:rPr>
                <w:rFonts w:ascii="Calibri" w:eastAsia="Calibri" w:hAnsi="Calibri" w:cs="Calibri"/>
              </w:rPr>
            </w:pPr>
            <w:r>
              <w:rPr>
                <w:rFonts w:ascii="Calibri" w:eastAsia="Calibri" w:hAnsi="Calibri" w:cs="Calibri"/>
              </w:rPr>
              <w:t>joining in with repetitive words or phrases</w:t>
            </w:r>
          </w:p>
        </w:tc>
        <w:tc>
          <w:tcPr>
            <w:tcW w:w="3166" w:type="dxa"/>
            <w:gridSpan w:val="2"/>
            <w:shd w:val="clear" w:color="auto" w:fill="auto"/>
            <w:tcMar>
              <w:top w:w="100" w:type="dxa"/>
              <w:left w:w="100" w:type="dxa"/>
              <w:bottom w:w="100" w:type="dxa"/>
              <w:right w:w="100" w:type="dxa"/>
            </w:tcMar>
          </w:tcPr>
          <w:p w:rsidR="001472ED" w:rsidRDefault="00AD7E76" w:rsidP="00AD7E76">
            <w:pPr>
              <w:widowControl w:val="0"/>
              <w:rPr>
                <w:rFonts w:ascii="Calibri" w:eastAsia="Calibri" w:hAnsi="Calibri" w:cs="Calibri"/>
              </w:rPr>
            </w:pPr>
            <w:r>
              <w:rPr>
                <w:rFonts w:ascii="Calibri" w:eastAsia="Calibri" w:hAnsi="Calibri" w:cs="Calibri"/>
              </w:rPr>
              <w:t>sequencing movements to go with a piece of music and recalling movements in the sequence</w:t>
            </w:r>
          </w:p>
        </w:tc>
        <w:tc>
          <w:tcPr>
            <w:tcW w:w="3166" w:type="dxa"/>
            <w:shd w:val="clear" w:color="auto" w:fill="auto"/>
            <w:tcMar>
              <w:top w:w="100" w:type="dxa"/>
              <w:left w:w="100" w:type="dxa"/>
              <w:bottom w:w="100" w:type="dxa"/>
              <w:right w:w="100" w:type="dxa"/>
            </w:tcMar>
          </w:tcPr>
          <w:p w:rsidR="001472ED" w:rsidRDefault="00AD7E76" w:rsidP="00AD7E76">
            <w:pPr>
              <w:widowControl w:val="0"/>
              <w:rPr>
                <w:rFonts w:ascii="Calibri" w:eastAsia="Calibri" w:hAnsi="Calibri" w:cs="Calibri"/>
              </w:rPr>
            </w:pPr>
            <w:r>
              <w:rPr>
                <w:rFonts w:ascii="Calibri" w:eastAsia="Calibri" w:hAnsi="Calibri" w:cs="Calibri"/>
              </w:rPr>
              <w:t>writing simple sentences, singing as part of a group to create a nice sound</w:t>
            </w:r>
          </w:p>
        </w:tc>
      </w:tr>
      <w:tr w:rsidR="001472ED" w:rsidTr="00AD7E76">
        <w:trPr>
          <w:trHeight w:val="1744"/>
        </w:trPr>
        <w:tc>
          <w:tcPr>
            <w:tcW w:w="3675" w:type="dxa"/>
            <w:gridSpan w:val="2"/>
            <w:shd w:val="clear" w:color="auto" w:fill="auto"/>
            <w:tcMar>
              <w:top w:w="100" w:type="dxa"/>
              <w:left w:w="100" w:type="dxa"/>
              <w:bottom w:w="100" w:type="dxa"/>
              <w:right w:w="100" w:type="dxa"/>
            </w:tcMar>
          </w:tcPr>
          <w:p w:rsidR="001472ED" w:rsidRDefault="001472ED" w:rsidP="00AD7E76">
            <w:pPr>
              <w:widowControl w:val="0"/>
              <w:rPr>
                <w:rFonts w:ascii="Calibri" w:eastAsia="Calibri" w:hAnsi="Calibri" w:cs="Calibri"/>
                <w:b/>
                <w:sz w:val="36"/>
                <w:szCs w:val="36"/>
              </w:rPr>
            </w:pPr>
            <w:r>
              <w:rPr>
                <w:rFonts w:ascii="Calibri" w:eastAsia="Calibri" w:hAnsi="Calibri" w:cs="Calibri"/>
                <w:b/>
                <w:sz w:val="36"/>
                <w:szCs w:val="36"/>
              </w:rPr>
              <w:t>Language and/or communication skills:</w:t>
            </w:r>
            <w:r>
              <w:rPr>
                <w:rFonts w:ascii="Calibri" w:eastAsia="Calibri" w:hAnsi="Calibri" w:cs="Calibri"/>
                <w:sz w:val="36"/>
                <w:szCs w:val="36"/>
              </w:rPr>
              <w:t xml:space="preserve"> </w:t>
            </w:r>
          </w:p>
        </w:tc>
        <w:tc>
          <w:tcPr>
            <w:tcW w:w="3166" w:type="dxa"/>
            <w:shd w:val="clear" w:color="auto" w:fill="auto"/>
            <w:tcMar>
              <w:top w:w="100" w:type="dxa"/>
              <w:left w:w="100" w:type="dxa"/>
              <w:bottom w:w="100" w:type="dxa"/>
              <w:right w:w="100" w:type="dxa"/>
            </w:tcMar>
          </w:tcPr>
          <w:p w:rsidR="001472ED" w:rsidRDefault="00AD7E76" w:rsidP="00AD7E76">
            <w:pPr>
              <w:widowControl w:val="0"/>
              <w:rPr>
                <w:rFonts w:ascii="Calibri" w:eastAsia="Calibri" w:hAnsi="Calibri" w:cs="Calibri"/>
              </w:rPr>
            </w:pPr>
            <w:r w:rsidRPr="00AD7E76">
              <w:rPr>
                <w:rFonts w:ascii="Calibri" w:eastAsia="Calibri" w:hAnsi="Calibri" w:cs="Calibri"/>
              </w:rPr>
              <w:t>rules</w:t>
            </w:r>
          </w:p>
          <w:p w:rsidR="00AD7E76" w:rsidRDefault="00AD7E76" w:rsidP="00AD7E76">
            <w:pPr>
              <w:widowControl w:val="0"/>
              <w:rPr>
                <w:rFonts w:ascii="Calibri" w:eastAsia="Calibri" w:hAnsi="Calibri" w:cs="Calibri"/>
              </w:rPr>
            </w:pPr>
            <w:r>
              <w:rPr>
                <w:rFonts w:ascii="Calibri" w:eastAsia="Calibri" w:hAnsi="Calibri" w:cs="Calibri"/>
              </w:rPr>
              <w:t>school</w:t>
            </w:r>
          </w:p>
          <w:p w:rsidR="00AD7E76" w:rsidRDefault="00AD7E76" w:rsidP="00AD7E76">
            <w:pPr>
              <w:widowControl w:val="0"/>
              <w:rPr>
                <w:rFonts w:ascii="Calibri" w:eastAsia="Calibri" w:hAnsi="Calibri" w:cs="Calibri"/>
              </w:rPr>
            </w:pPr>
          </w:p>
          <w:p w:rsidR="001472ED" w:rsidRDefault="001472ED" w:rsidP="00AD7E76">
            <w:pPr>
              <w:widowControl w:val="0"/>
              <w:rPr>
                <w:rFonts w:ascii="Calibri" w:eastAsia="Calibri" w:hAnsi="Calibri" w:cs="Calibri"/>
              </w:rPr>
            </w:pPr>
            <w:r>
              <w:rPr>
                <w:rFonts w:ascii="Calibri" w:eastAsia="Calibri" w:hAnsi="Calibri" w:cs="Calibri"/>
              </w:rPr>
              <w:t>Use of signalong and widgit symbols to support access to and learning of new language</w:t>
            </w:r>
          </w:p>
          <w:p w:rsidR="001472ED" w:rsidRDefault="001472ED" w:rsidP="00AD7E76">
            <w:pPr>
              <w:widowControl w:val="0"/>
              <w:rPr>
                <w:rFonts w:ascii="Calibri" w:eastAsia="Calibri" w:hAnsi="Calibri" w:cs="Calibri"/>
              </w:rPr>
            </w:pPr>
          </w:p>
          <w:p w:rsidR="001472ED" w:rsidRDefault="001472ED" w:rsidP="00AD7E76">
            <w:pPr>
              <w:widowControl w:val="0"/>
              <w:rPr>
                <w:rFonts w:ascii="Calibri" w:eastAsia="Calibri" w:hAnsi="Calibri" w:cs="Calibri"/>
              </w:rPr>
            </w:pPr>
          </w:p>
        </w:tc>
        <w:tc>
          <w:tcPr>
            <w:tcW w:w="3166" w:type="dxa"/>
            <w:gridSpan w:val="2"/>
            <w:shd w:val="clear" w:color="auto" w:fill="auto"/>
            <w:tcMar>
              <w:top w:w="100" w:type="dxa"/>
              <w:left w:w="100" w:type="dxa"/>
              <w:bottom w:w="100" w:type="dxa"/>
              <w:right w:w="100" w:type="dxa"/>
            </w:tcMar>
          </w:tcPr>
          <w:p w:rsidR="00AD7E76" w:rsidRDefault="00AD7E76" w:rsidP="00AD7E76">
            <w:pPr>
              <w:widowControl w:val="0"/>
              <w:rPr>
                <w:rFonts w:ascii="Calibri" w:eastAsia="Calibri" w:hAnsi="Calibri" w:cs="Calibri"/>
              </w:rPr>
            </w:pPr>
            <w:r>
              <w:rPr>
                <w:rFonts w:ascii="Calibri" w:eastAsia="Calibri" w:hAnsi="Calibri" w:cs="Calibri"/>
              </w:rPr>
              <w:t>beat</w:t>
            </w:r>
          </w:p>
          <w:p w:rsidR="00AD7E76" w:rsidRDefault="00AD7E76" w:rsidP="00AD7E76">
            <w:pPr>
              <w:widowControl w:val="0"/>
              <w:rPr>
                <w:rFonts w:ascii="Calibri" w:eastAsia="Calibri" w:hAnsi="Calibri" w:cs="Calibri"/>
              </w:rPr>
            </w:pPr>
            <w:r>
              <w:rPr>
                <w:rFonts w:ascii="Calibri" w:eastAsia="Calibri" w:hAnsi="Calibri" w:cs="Calibri"/>
              </w:rPr>
              <w:t>sequence</w:t>
            </w:r>
            <w:r w:rsidRPr="00AD7E76">
              <w:rPr>
                <w:rFonts w:ascii="Calibri" w:eastAsia="Calibri" w:hAnsi="Calibri" w:cs="Calibri"/>
              </w:rPr>
              <w:t xml:space="preserve"> </w:t>
            </w:r>
          </w:p>
          <w:p w:rsidR="00AD7E76" w:rsidRDefault="00AD7E76" w:rsidP="00AD7E76">
            <w:pPr>
              <w:widowControl w:val="0"/>
              <w:rPr>
                <w:rFonts w:ascii="Calibri" w:eastAsia="Calibri" w:hAnsi="Calibri" w:cs="Calibri"/>
              </w:rPr>
            </w:pPr>
            <w:r w:rsidRPr="00AD7E76">
              <w:rPr>
                <w:rFonts w:ascii="Calibri" w:eastAsia="Calibri" w:hAnsi="Calibri" w:cs="Calibri"/>
              </w:rPr>
              <w:t>communication</w:t>
            </w:r>
          </w:p>
          <w:p w:rsidR="001472ED" w:rsidRDefault="001472ED" w:rsidP="00AD7E76">
            <w:pPr>
              <w:widowControl w:val="0"/>
              <w:rPr>
                <w:rFonts w:ascii="Calibri" w:eastAsia="Calibri" w:hAnsi="Calibri" w:cs="Calibri"/>
              </w:rPr>
            </w:pPr>
          </w:p>
          <w:p w:rsidR="00AD7E76" w:rsidRDefault="00AD7E76" w:rsidP="00AD7E76">
            <w:pPr>
              <w:widowControl w:val="0"/>
              <w:rPr>
                <w:rFonts w:ascii="Calibri" w:eastAsia="Calibri" w:hAnsi="Calibri" w:cs="Calibri"/>
              </w:rPr>
            </w:pPr>
          </w:p>
          <w:p w:rsidR="00AD7E76" w:rsidRDefault="00AD7E76" w:rsidP="00AD7E76">
            <w:pPr>
              <w:widowControl w:val="0"/>
              <w:rPr>
                <w:rFonts w:ascii="Calibri" w:eastAsia="Calibri" w:hAnsi="Calibri" w:cs="Calibri"/>
              </w:rPr>
            </w:pPr>
            <w:r>
              <w:rPr>
                <w:rFonts w:ascii="Calibri" w:eastAsia="Calibri" w:hAnsi="Calibri" w:cs="Calibri"/>
              </w:rPr>
              <w:t xml:space="preserve">Mindmaps to collate ideas </w:t>
            </w:r>
          </w:p>
          <w:p w:rsidR="00AD7E76" w:rsidRDefault="00AD7E76" w:rsidP="00AD7E76">
            <w:pPr>
              <w:widowControl w:val="0"/>
              <w:rPr>
                <w:rFonts w:ascii="Calibri" w:eastAsia="Calibri" w:hAnsi="Calibri" w:cs="Calibri"/>
              </w:rPr>
            </w:pPr>
          </w:p>
          <w:p w:rsidR="00AD7E76" w:rsidRDefault="00AD7E76" w:rsidP="00AD7E76">
            <w:pPr>
              <w:widowControl w:val="0"/>
              <w:rPr>
                <w:rFonts w:ascii="Calibri" w:eastAsia="Calibri" w:hAnsi="Calibri" w:cs="Calibri"/>
              </w:rPr>
            </w:pPr>
            <w:r>
              <w:rPr>
                <w:rFonts w:ascii="Calibri" w:eastAsia="Calibri" w:hAnsi="Calibri" w:cs="Calibri"/>
              </w:rPr>
              <w:t>Use of ELKLAN sequencing diagrams to support creating</w:t>
            </w:r>
          </w:p>
        </w:tc>
        <w:tc>
          <w:tcPr>
            <w:tcW w:w="3166" w:type="dxa"/>
            <w:shd w:val="clear" w:color="auto" w:fill="auto"/>
            <w:tcMar>
              <w:top w:w="100" w:type="dxa"/>
              <w:left w:w="100" w:type="dxa"/>
              <w:bottom w:w="100" w:type="dxa"/>
              <w:right w:w="100" w:type="dxa"/>
            </w:tcMar>
          </w:tcPr>
          <w:p w:rsidR="00AD7E76" w:rsidRDefault="00AD7E76" w:rsidP="00AD7E76">
            <w:pPr>
              <w:widowControl w:val="0"/>
              <w:rPr>
                <w:rFonts w:ascii="Calibri" w:eastAsia="Calibri" w:hAnsi="Calibri" w:cs="Calibri"/>
              </w:rPr>
            </w:pPr>
            <w:r w:rsidRPr="00AD7E76">
              <w:rPr>
                <w:rFonts w:ascii="Calibri" w:eastAsia="Calibri" w:hAnsi="Calibri" w:cs="Calibri"/>
              </w:rPr>
              <w:t xml:space="preserve">melody </w:t>
            </w:r>
          </w:p>
          <w:p w:rsidR="00AD7E76" w:rsidRDefault="00AD7E76" w:rsidP="00AD7E76">
            <w:pPr>
              <w:widowControl w:val="0"/>
              <w:rPr>
                <w:rFonts w:ascii="Calibri" w:eastAsia="Calibri" w:hAnsi="Calibri" w:cs="Calibri"/>
              </w:rPr>
            </w:pPr>
            <w:r>
              <w:rPr>
                <w:rFonts w:ascii="Calibri" w:eastAsia="Calibri" w:hAnsi="Calibri" w:cs="Calibri"/>
              </w:rPr>
              <w:t>planning</w:t>
            </w:r>
            <w:r w:rsidRPr="00AD7E76">
              <w:rPr>
                <w:rFonts w:ascii="Calibri" w:eastAsia="Calibri" w:hAnsi="Calibri" w:cs="Calibri"/>
              </w:rPr>
              <w:t xml:space="preserve"> </w:t>
            </w:r>
          </w:p>
          <w:p w:rsidR="001472ED" w:rsidRDefault="001472ED" w:rsidP="00AD7E76">
            <w:pPr>
              <w:widowControl w:val="0"/>
              <w:rPr>
                <w:rFonts w:ascii="Calibri" w:eastAsia="Calibri" w:hAnsi="Calibri" w:cs="Calibri"/>
              </w:rPr>
            </w:pPr>
          </w:p>
        </w:tc>
      </w:tr>
      <w:tr w:rsidR="001472ED" w:rsidTr="00AD7E76">
        <w:trPr>
          <w:trHeight w:val="560"/>
        </w:trPr>
        <w:tc>
          <w:tcPr>
            <w:tcW w:w="3675" w:type="dxa"/>
            <w:gridSpan w:val="2"/>
            <w:shd w:val="clear" w:color="auto" w:fill="auto"/>
            <w:tcMar>
              <w:top w:w="100" w:type="dxa"/>
              <w:left w:w="100" w:type="dxa"/>
              <w:bottom w:w="100" w:type="dxa"/>
              <w:right w:w="100" w:type="dxa"/>
            </w:tcMar>
          </w:tcPr>
          <w:p w:rsidR="001472ED" w:rsidRDefault="001472ED" w:rsidP="00AD7E76">
            <w:pPr>
              <w:widowControl w:val="0"/>
              <w:spacing w:line="240" w:lineRule="auto"/>
            </w:pPr>
            <w:r>
              <w:rPr>
                <w:rFonts w:ascii="Calibri" w:eastAsia="Calibri" w:hAnsi="Calibri" w:cs="Calibri"/>
                <w:b/>
                <w:sz w:val="36"/>
                <w:szCs w:val="36"/>
              </w:rPr>
              <w:t xml:space="preserve">Curricular Links </w:t>
            </w:r>
          </w:p>
        </w:tc>
        <w:tc>
          <w:tcPr>
            <w:tcW w:w="9498" w:type="dxa"/>
            <w:gridSpan w:val="4"/>
            <w:shd w:val="clear" w:color="auto" w:fill="auto"/>
            <w:tcMar>
              <w:top w:w="100" w:type="dxa"/>
              <w:left w:w="100" w:type="dxa"/>
              <w:bottom w:w="100" w:type="dxa"/>
              <w:right w:w="100" w:type="dxa"/>
            </w:tcMar>
          </w:tcPr>
          <w:p w:rsidR="001472ED" w:rsidRDefault="001472ED" w:rsidP="00AD7E76">
            <w:pPr>
              <w:widowControl w:val="0"/>
              <w:spacing w:line="240" w:lineRule="auto"/>
              <w:rPr>
                <w:rFonts w:ascii="Calibri" w:eastAsia="Calibri" w:hAnsi="Calibri" w:cs="Calibri"/>
                <w:b/>
              </w:rPr>
            </w:pPr>
            <w:bookmarkStart w:id="1" w:name="_heading=h.baxq6al1sgrj" w:colFirst="0" w:colLast="0"/>
            <w:bookmarkEnd w:id="1"/>
            <w:r>
              <w:rPr>
                <w:rFonts w:ascii="Calibri" w:eastAsia="Calibri" w:hAnsi="Calibri" w:cs="Calibri"/>
                <w:b/>
              </w:rPr>
              <w:t>English</w:t>
            </w:r>
            <w:r w:rsidR="00EE73D6">
              <w:rPr>
                <w:rFonts w:ascii="Calibri" w:eastAsia="Calibri" w:hAnsi="Calibri" w:cs="Calibri"/>
                <w:b/>
              </w:rPr>
              <w:t xml:space="preserve"> - </w:t>
            </w:r>
            <w:hyperlink r:id="rId5" w:history="1">
              <w:r w:rsidR="00EE73D6" w:rsidRPr="00BB35D7">
                <w:rPr>
                  <w:rStyle w:val="Hyperlink"/>
                  <w:rFonts w:ascii="Calibri" w:eastAsia="Calibri" w:hAnsi="Calibri" w:cs="Calibri"/>
                  <w:b/>
                </w:rPr>
                <w:t>https://sites.google.com/site/primarycurriculum2014/year1/english</w:t>
              </w:r>
            </w:hyperlink>
            <w:r w:rsidR="00EE73D6">
              <w:rPr>
                <w:rFonts w:ascii="Calibri" w:eastAsia="Calibri" w:hAnsi="Calibri" w:cs="Calibri"/>
                <w:b/>
              </w:rPr>
              <w:t xml:space="preserve"> </w:t>
            </w:r>
          </w:p>
          <w:p w:rsidR="001472ED" w:rsidRDefault="001472ED" w:rsidP="00AD7E76">
            <w:pPr>
              <w:widowControl w:val="0"/>
              <w:spacing w:line="240" w:lineRule="auto"/>
              <w:rPr>
                <w:rFonts w:ascii="Calibri" w:eastAsia="Calibri" w:hAnsi="Calibri" w:cs="Calibri"/>
              </w:rPr>
            </w:pPr>
            <w:bookmarkStart w:id="2" w:name="_heading=h.mdkfkkdvinst" w:colFirst="0" w:colLast="0"/>
            <w:bookmarkEnd w:id="2"/>
            <w:r>
              <w:rPr>
                <w:rFonts w:ascii="Calibri" w:eastAsia="Calibri" w:hAnsi="Calibri" w:cs="Calibri"/>
              </w:rPr>
              <w:t>En1/1a    listen and respond appropriately to adults and their peers</w:t>
            </w:r>
          </w:p>
          <w:p w:rsidR="001472ED" w:rsidRDefault="001472ED" w:rsidP="00AD7E76">
            <w:pPr>
              <w:widowControl w:val="0"/>
              <w:spacing w:line="240" w:lineRule="auto"/>
              <w:rPr>
                <w:rFonts w:ascii="Calibri" w:eastAsia="Calibri" w:hAnsi="Calibri" w:cs="Calibri"/>
              </w:rPr>
            </w:pPr>
            <w:bookmarkStart w:id="3" w:name="_heading=h.m5bad6fw3rwk" w:colFirst="0" w:colLast="0"/>
            <w:bookmarkEnd w:id="3"/>
            <w:r>
              <w:rPr>
                <w:rFonts w:ascii="Calibri" w:eastAsia="Calibri" w:hAnsi="Calibri" w:cs="Calibri"/>
              </w:rPr>
              <w:t>En1/1b    ask relevant questions to extend their understanding and knowledge</w:t>
            </w:r>
          </w:p>
          <w:p w:rsidR="001472ED" w:rsidRDefault="001472ED" w:rsidP="00AD7E76">
            <w:pPr>
              <w:widowControl w:val="0"/>
              <w:spacing w:line="240" w:lineRule="auto"/>
              <w:rPr>
                <w:rFonts w:ascii="Calibri" w:eastAsia="Calibri" w:hAnsi="Calibri" w:cs="Calibri"/>
              </w:rPr>
            </w:pPr>
            <w:bookmarkStart w:id="4" w:name="_heading=h.s8pnttniikog" w:colFirst="0" w:colLast="0"/>
            <w:bookmarkEnd w:id="4"/>
            <w:r>
              <w:rPr>
                <w:rFonts w:ascii="Calibri" w:eastAsia="Calibri" w:hAnsi="Calibri" w:cs="Calibri"/>
              </w:rPr>
              <w:t>En1/1c    use relevant strategies to build their vocabulary</w:t>
            </w:r>
          </w:p>
          <w:p w:rsidR="001472ED" w:rsidRDefault="001472ED" w:rsidP="00AD7E76">
            <w:pPr>
              <w:widowControl w:val="0"/>
              <w:spacing w:line="240" w:lineRule="auto"/>
              <w:rPr>
                <w:rFonts w:ascii="Calibri" w:eastAsia="Calibri" w:hAnsi="Calibri" w:cs="Calibri"/>
              </w:rPr>
            </w:pPr>
            <w:bookmarkStart w:id="5" w:name="_heading=h.twptr163cuxr" w:colFirst="0" w:colLast="0"/>
            <w:bookmarkEnd w:id="5"/>
            <w:r>
              <w:rPr>
                <w:rFonts w:ascii="Calibri" w:eastAsia="Calibri" w:hAnsi="Calibri" w:cs="Calibri"/>
              </w:rPr>
              <w:t>En1/1f    maintain attention and participate actively in collaborative conversations, staying on topic and initiating and responding to comments</w:t>
            </w:r>
          </w:p>
          <w:p w:rsidR="001472ED" w:rsidRDefault="001472ED" w:rsidP="00AD7E76">
            <w:pPr>
              <w:widowControl w:val="0"/>
              <w:spacing w:line="240" w:lineRule="auto"/>
              <w:rPr>
                <w:rFonts w:ascii="Calibri" w:eastAsia="Calibri" w:hAnsi="Calibri" w:cs="Calibri"/>
              </w:rPr>
            </w:pPr>
            <w:bookmarkStart w:id="6" w:name="_heading=h.gou507ximzs2" w:colFirst="0" w:colLast="0"/>
            <w:bookmarkEnd w:id="6"/>
            <w:r>
              <w:rPr>
                <w:rFonts w:ascii="Calibri" w:eastAsia="Calibri" w:hAnsi="Calibri" w:cs="Calibri"/>
              </w:rPr>
              <w:t>En1/1h    speak audibly and fluently with an increasing command of Standard English</w:t>
            </w:r>
          </w:p>
          <w:p w:rsidR="001472ED" w:rsidRDefault="001472ED" w:rsidP="00AD7E76">
            <w:pPr>
              <w:widowControl w:val="0"/>
              <w:spacing w:line="240" w:lineRule="auto"/>
              <w:rPr>
                <w:rFonts w:ascii="Calibri" w:eastAsia="Calibri" w:hAnsi="Calibri" w:cs="Calibri"/>
              </w:rPr>
            </w:pPr>
            <w:bookmarkStart w:id="7" w:name="_heading=h.papps2xkvsqs" w:colFirst="0" w:colLast="0"/>
            <w:bookmarkEnd w:id="7"/>
            <w:r>
              <w:rPr>
                <w:rFonts w:ascii="Calibri" w:eastAsia="Calibri" w:hAnsi="Calibri" w:cs="Calibri"/>
              </w:rPr>
              <w:t>En1/1i    participate in discussions, presentations, performances, roleplay/improvisations and debates</w:t>
            </w:r>
          </w:p>
          <w:p w:rsidR="001472ED" w:rsidRDefault="001472ED" w:rsidP="00AD7E76">
            <w:pPr>
              <w:widowControl w:val="0"/>
              <w:spacing w:line="240" w:lineRule="auto"/>
              <w:rPr>
                <w:rFonts w:ascii="Calibri" w:eastAsia="Calibri" w:hAnsi="Calibri" w:cs="Calibri"/>
              </w:rPr>
            </w:pPr>
            <w:bookmarkStart w:id="8" w:name="_heading=h.2z58xfrc1qd1" w:colFirst="0" w:colLast="0"/>
            <w:bookmarkEnd w:id="8"/>
          </w:p>
          <w:p w:rsidR="001472ED" w:rsidRDefault="001472ED" w:rsidP="00AD7E76">
            <w:pPr>
              <w:widowControl w:val="0"/>
              <w:spacing w:line="240" w:lineRule="auto"/>
              <w:rPr>
                <w:rFonts w:ascii="Calibri" w:eastAsia="Calibri" w:hAnsi="Calibri" w:cs="Calibri"/>
                <w:b/>
              </w:rPr>
            </w:pPr>
            <w:bookmarkStart w:id="9" w:name="_heading=h.kwgs9b2ju1zn" w:colFirst="0" w:colLast="0"/>
            <w:bookmarkEnd w:id="9"/>
            <w:r>
              <w:rPr>
                <w:rFonts w:ascii="Calibri" w:eastAsia="Calibri" w:hAnsi="Calibri" w:cs="Calibri"/>
                <w:b/>
              </w:rPr>
              <w:t>Maths</w:t>
            </w:r>
            <w:r w:rsidR="0069451C">
              <w:rPr>
                <w:rFonts w:ascii="Calibri" w:eastAsia="Calibri" w:hAnsi="Calibri" w:cs="Calibri"/>
                <w:b/>
              </w:rPr>
              <w:t xml:space="preserve"> - </w:t>
            </w:r>
            <w:hyperlink r:id="rId6" w:history="1">
              <w:r w:rsidR="0069451C" w:rsidRPr="00BB35D7">
                <w:rPr>
                  <w:rStyle w:val="Hyperlink"/>
                  <w:rFonts w:ascii="Calibri" w:eastAsia="Calibri" w:hAnsi="Calibri" w:cs="Calibri"/>
                  <w:b/>
                </w:rPr>
                <w:t>https://sites.google.com/site/primarycurriculum2014/year1/mathematics</w:t>
              </w:r>
            </w:hyperlink>
            <w:r w:rsidR="0069451C">
              <w:rPr>
                <w:rFonts w:ascii="Calibri" w:eastAsia="Calibri" w:hAnsi="Calibri" w:cs="Calibri"/>
                <w:b/>
              </w:rPr>
              <w:t xml:space="preserve"> </w:t>
            </w:r>
          </w:p>
          <w:p w:rsidR="001472ED" w:rsidRDefault="001472ED" w:rsidP="00AD7E76">
            <w:pPr>
              <w:widowControl w:val="0"/>
              <w:spacing w:line="240" w:lineRule="auto"/>
              <w:rPr>
                <w:rFonts w:ascii="Calibri" w:eastAsia="Calibri" w:hAnsi="Calibri" w:cs="Calibri"/>
              </w:rPr>
            </w:pPr>
            <w:bookmarkStart w:id="10" w:name="_heading=h.x66ocw8kky8j" w:colFirst="0" w:colLast="0"/>
            <w:bookmarkEnd w:id="10"/>
            <w:r>
              <w:rPr>
                <w:rFonts w:ascii="Calibri" w:eastAsia="Calibri" w:hAnsi="Calibri" w:cs="Calibri"/>
              </w:rPr>
              <w:t>Ma1/3.3a    describe position, directions and movements, including whole, half, quarter and three-quarter turns.</w:t>
            </w:r>
          </w:p>
          <w:p w:rsidR="00EE73D6" w:rsidRDefault="00EE73D6" w:rsidP="00AD7E76">
            <w:pPr>
              <w:widowControl w:val="0"/>
              <w:spacing w:line="240" w:lineRule="auto"/>
              <w:rPr>
                <w:rFonts w:ascii="Calibri" w:eastAsia="Calibri" w:hAnsi="Calibri" w:cs="Calibri"/>
              </w:rPr>
            </w:pPr>
          </w:p>
          <w:p w:rsidR="00EE73D6" w:rsidRDefault="00EE73D6" w:rsidP="00AD7E76">
            <w:pPr>
              <w:widowControl w:val="0"/>
              <w:spacing w:line="240" w:lineRule="auto"/>
              <w:rPr>
                <w:rFonts w:ascii="Calibri" w:eastAsia="Calibri" w:hAnsi="Calibri" w:cs="Calibri"/>
                <w:b/>
              </w:rPr>
            </w:pPr>
            <w:r>
              <w:rPr>
                <w:rFonts w:ascii="Calibri" w:eastAsia="Calibri" w:hAnsi="Calibri" w:cs="Calibri"/>
                <w:b/>
              </w:rPr>
              <w:t>Music</w:t>
            </w:r>
            <w:r w:rsidR="0069451C">
              <w:rPr>
                <w:rFonts w:ascii="Calibri" w:eastAsia="Calibri" w:hAnsi="Calibri" w:cs="Calibri"/>
                <w:b/>
              </w:rPr>
              <w:t xml:space="preserve"> - </w:t>
            </w:r>
            <w:hyperlink r:id="rId7" w:history="1">
              <w:r w:rsidR="0069451C" w:rsidRPr="00BB35D7">
                <w:rPr>
                  <w:rStyle w:val="Hyperlink"/>
                  <w:rFonts w:ascii="Calibri" w:eastAsia="Calibri" w:hAnsi="Calibri" w:cs="Calibri"/>
                  <w:b/>
                </w:rPr>
                <w:t>https://sites.google.com/site/primarycurriculum2014/ks1/music</w:t>
              </w:r>
            </w:hyperlink>
            <w:r w:rsidR="0069451C">
              <w:rPr>
                <w:rFonts w:ascii="Calibri" w:eastAsia="Calibri" w:hAnsi="Calibri" w:cs="Calibri"/>
                <w:b/>
              </w:rPr>
              <w:t xml:space="preserve"> </w:t>
            </w:r>
          </w:p>
          <w:p w:rsidR="00EE73D6" w:rsidRDefault="00EE73D6" w:rsidP="00AD7E76">
            <w:pPr>
              <w:widowControl w:val="0"/>
              <w:spacing w:line="240" w:lineRule="auto"/>
              <w:rPr>
                <w:rFonts w:ascii="Calibri" w:eastAsia="Calibri" w:hAnsi="Calibri" w:cs="Calibri"/>
              </w:rPr>
            </w:pPr>
            <w:r w:rsidRPr="00EE73D6">
              <w:rPr>
                <w:rFonts w:ascii="Calibri" w:eastAsia="Calibri" w:hAnsi="Calibri" w:cs="Calibri"/>
              </w:rPr>
              <w:t>Mu1/1.1    use their voices expressively and creatively by singing songs and speaking chants and rhyme</w:t>
            </w:r>
            <w:r>
              <w:rPr>
                <w:rFonts w:ascii="Calibri" w:eastAsia="Calibri" w:hAnsi="Calibri" w:cs="Calibri"/>
              </w:rPr>
              <w:t>s</w:t>
            </w:r>
          </w:p>
          <w:p w:rsidR="00EE73D6" w:rsidRPr="00EE73D6" w:rsidRDefault="00EE73D6" w:rsidP="00EE73D6">
            <w:pPr>
              <w:widowControl w:val="0"/>
              <w:spacing w:line="240" w:lineRule="auto"/>
              <w:rPr>
                <w:rFonts w:ascii="Calibri" w:eastAsia="Calibri" w:hAnsi="Calibri" w:cs="Calibri"/>
              </w:rPr>
            </w:pPr>
            <w:r w:rsidRPr="00EE73D6">
              <w:rPr>
                <w:rFonts w:ascii="Calibri" w:eastAsia="Calibri" w:hAnsi="Calibri" w:cs="Calibri"/>
              </w:rPr>
              <w:t xml:space="preserve">Mu1/1.3    listen with concentration and understanding to a range of high-quality live and recorded </w:t>
            </w:r>
            <w:r>
              <w:rPr>
                <w:rFonts w:ascii="Calibri" w:eastAsia="Calibri" w:hAnsi="Calibri" w:cs="Calibri"/>
              </w:rPr>
              <w:lastRenderedPageBreak/>
              <w:t>music</w:t>
            </w:r>
          </w:p>
          <w:p w:rsidR="00EE73D6" w:rsidRPr="00EE73D6" w:rsidRDefault="00EE73D6" w:rsidP="00EE73D6">
            <w:pPr>
              <w:widowControl w:val="0"/>
              <w:spacing w:line="240" w:lineRule="auto"/>
              <w:rPr>
                <w:rFonts w:ascii="Calibri" w:eastAsia="Calibri" w:hAnsi="Calibri" w:cs="Calibri"/>
              </w:rPr>
            </w:pPr>
            <w:r w:rsidRPr="00EE73D6">
              <w:rPr>
                <w:rFonts w:ascii="Calibri" w:eastAsia="Calibri" w:hAnsi="Calibri" w:cs="Calibri"/>
              </w:rPr>
              <w:t>Mu1/1.4    experiment with, create, select and combine sounds using the interrelated dimensions of music</w:t>
            </w:r>
          </w:p>
          <w:p w:rsidR="001472ED" w:rsidRDefault="001472ED" w:rsidP="00AD7E76">
            <w:pPr>
              <w:widowControl w:val="0"/>
              <w:spacing w:line="240" w:lineRule="auto"/>
              <w:rPr>
                <w:rFonts w:ascii="Calibri" w:eastAsia="Calibri" w:hAnsi="Calibri" w:cs="Calibri"/>
              </w:rPr>
            </w:pPr>
            <w:bookmarkStart w:id="11" w:name="_heading=h.vhygxcc3y74c" w:colFirst="0" w:colLast="0"/>
            <w:bookmarkStart w:id="12" w:name="_heading=h.atmsmrln6ara" w:colFirst="0" w:colLast="0"/>
            <w:bookmarkStart w:id="13" w:name="_heading=h.cm1vaj7ji7n5" w:colFirst="0" w:colLast="0"/>
            <w:bookmarkEnd w:id="11"/>
            <w:bookmarkEnd w:id="12"/>
            <w:bookmarkEnd w:id="13"/>
          </w:p>
          <w:p w:rsidR="001472ED" w:rsidRDefault="001472ED" w:rsidP="00AD7E76">
            <w:pPr>
              <w:widowControl w:val="0"/>
              <w:spacing w:line="240" w:lineRule="auto"/>
              <w:rPr>
                <w:rFonts w:ascii="Calibri" w:eastAsia="Calibri" w:hAnsi="Calibri" w:cs="Calibri"/>
                <w:b/>
              </w:rPr>
            </w:pPr>
            <w:bookmarkStart w:id="14" w:name="_heading=h.3vsqkox3ghpl" w:colFirst="0" w:colLast="0"/>
            <w:bookmarkEnd w:id="14"/>
            <w:r>
              <w:rPr>
                <w:rFonts w:ascii="Calibri" w:eastAsia="Calibri" w:hAnsi="Calibri" w:cs="Calibri"/>
                <w:b/>
              </w:rPr>
              <w:t>PE</w:t>
            </w:r>
            <w:r w:rsidR="0069451C">
              <w:rPr>
                <w:rFonts w:ascii="Calibri" w:eastAsia="Calibri" w:hAnsi="Calibri" w:cs="Calibri"/>
                <w:b/>
              </w:rPr>
              <w:t xml:space="preserve"> - </w:t>
            </w:r>
            <w:hyperlink r:id="rId8" w:history="1">
              <w:r w:rsidR="0069451C" w:rsidRPr="00BB35D7">
                <w:rPr>
                  <w:rStyle w:val="Hyperlink"/>
                  <w:rFonts w:ascii="Calibri" w:eastAsia="Calibri" w:hAnsi="Calibri" w:cs="Calibri"/>
                  <w:b/>
                </w:rPr>
                <w:t>https://sites.google.com/site/primarycurriculum2014/ks1/physical-education</w:t>
              </w:r>
            </w:hyperlink>
            <w:r w:rsidR="0069451C">
              <w:rPr>
                <w:rFonts w:ascii="Calibri" w:eastAsia="Calibri" w:hAnsi="Calibri" w:cs="Calibri"/>
                <w:b/>
              </w:rPr>
              <w:t xml:space="preserve"> </w:t>
            </w:r>
          </w:p>
          <w:p w:rsidR="001472ED" w:rsidRDefault="001472ED" w:rsidP="00AD7E76">
            <w:pPr>
              <w:widowControl w:val="0"/>
              <w:spacing w:line="240" w:lineRule="auto"/>
              <w:rPr>
                <w:rFonts w:ascii="Calibri" w:eastAsia="Calibri" w:hAnsi="Calibri" w:cs="Calibri"/>
              </w:rPr>
            </w:pPr>
            <w:bookmarkStart w:id="15" w:name="_heading=h.t7c43krz6jes" w:colFirst="0" w:colLast="0"/>
            <w:bookmarkEnd w:id="15"/>
            <w:r>
              <w:rPr>
                <w:rFonts w:ascii="Calibri" w:eastAsia="Calibri" w:hAnsi="Calibri" w:cs="Calibri"/>
              </w:rPr>
              <w:t>PE1/1.1c    perform dances using simple movement patterns.</w:t>
            </w:r>
          </w:p>
          <w:p w:rsidR="00EE73D6" w:rsidRDefault="00EE73D6" w:rsidP="00AD7E76">
            <w:pPr>
              <w:widowControl w:val="0"/>
              <w:spacing w:line="240" w:lineRule="auto"/>
              <w:rPr>
                <w:rFonts w:ascii="Calibri" w:eastAsia="Calibri" w:hAnsi="Calibri" w:cs="Calibri"/>
              </w:rPr>
            </w:pPr>
          </w:p>
          <w:p w:rsidR="00EE73D6" w:rsidRDefault="00EE73D6" w:rsidP="00AD7E76">
            <w:pPr>
              <w:widowControl w:val="0"/>
              <w:spacing w:line="240" w:lineRule="auto"/>
              <w:rPr>
                <w:rFonts w:ascii="Calibri" w:eastAsia="Calibri" w:hAnsi="Calibri" w:cs="Calibri"/>
                <w:b/>
              </w:rPr>
            </w:pPr>
            <w:r>
              <w:rPr>
                <w:rFonts w:ascii="Calibri" w:eastAsia="Calibri" w:hAnsi="Calibri" w:cs="Calibri"/>
                <w:b/>
              </w:rPr>
              <w:t xml:space="preserve">PSHCE - </w:t>
            </w:r>
            <w:hyperlink r:id="rId9" w:history="1">
              <w:r w:rsidRPr="00BB35D7">
                <w:rPr>
                  <w:rStyle w:val="Hyperlink"/>
                  <w:rFonts w:ascii="Calibri" w:eastAsia="Calibri" w:hAnsi="Calibri" w:cs="Calibri"/>
                  <w:b/>
                </w:rPr>
                <w:t>https://pshe-association.org.uk/guidance/ks1-5/planning/long-term-planning</w:t>
              </w:r>
            </w:hyperlink>
            <w:r>
              <w:rPr>
                <w:rFonts w:ascii="Calibri" w:eastAsia="Calibri" w:hAnsi="Calibri" w:cs="Calibri"/>
                <w:b/>
              </w:rPr>
              <w:t xml:space="preserve"> </w:t>
            </w:r>
          </w:p>
          <w:p w:rsidR="00EE73D6" w:rsidRDefault="00EE73D6" w:rsidP="00AD7E76">
            <w:pPr>
              <w:widowControl w:val="0"/>
              <w:spacing w:line="240" w:lineRule="auto"/>
              <w:rPr>
                <w:rFonts w:ascii="Calibri" w:eastAsia="Calibri" w:hAnsi="Calibri" w:cs="Calibri"/>
              </w:rPr>
            </w:pPr>
            <w:r>
              <w:rPr>
                <w:rFonts w:ascii="Calibri" w:eastAsia="Calibri" w:hAnsi="Calibri" w:cs="Calibri"/>
              </w:rPr>
              <w:t xml:space="preserve">KS1 </w:t>
            </w:r>
            <w:r w:rsidRPr="00EE73D6">
              <w:rPr>
                <w:rFonts w:ascii="Calibri" w:eastAsia="Calibri" w:hAnsi="Calibri" w:cs="Calibri"/>
              </w:rPr>
              <w:t>H1. about what keeping healthy means; different ways to keep healthy</w:t>
            </w:r>
          </w:p>
          <w:p w:rsidR="00EE73D6" w:rsidRPr="00EE73D6" w:rsidRDefault="00EE73D6" w:rsidP="00EE73D6">
            <w:pPr>
              <w:widowControl w:val="0"/>
              <w:spacing w:line="240" w:lineRule="auto"/>
              <w:rPr>
                <w:rFonts w:ascii="Calibri" w:eastAsia="Calibri" w:hAnsi="Calibri" w:cs="Calibri"/>
              </w:rPr>
            </w:pPr>
            <w:r>
              <w:rPr>
                <w:rFonts w:ascii="Calibri" w:eastAsia="Calibri" w:hAnsi="Calibri" w:cs="Calibri"/>
              </w:rPr>
              <w:t xml:space="preserve">KS1 </w:t>
            </w:r>
            <w:r w:rsidRPr="00EE73D6">
              <w:rPr>
                <w:rFonts w:ascii="Calibri" w:eastAsia="Calibri" w:hAnsi="Calibri" w:cs="Calibri"/>
              </w:rPr>
              <w:t>H3. about how physical activity helps us to stay healthy; and ways to be physically</w:t>
            </w:r>
          </w:p>
          <w:p w:rsidR="00EE73D6" w:rsidRDefault="00EE73D6" w:rsidP="00EE73D6">
            <w:pPr>
              <w:widowControl w:val="0"/>
              <w:spacing w:line="240" w:lineRule="auto"/>
              <w:rPr>
                <w:rFonts w:ascii="Calibri" w:eastAsia="Calibri" w:hAnsi="Calibri" w:cs="Calibri"/>
              </w:rPr>
            </w:pPr>
            <w:r w:rsidRPr="00EE73D6">
              <w:rPr>
                <w:rFonts w:ascii="Calibri" w:eastAsia="Calibri" w:hAnsi="Calibri" w:cs="Calibri"/>
              </w:rPr>
              <w:t>active everyday</w:t>
            </w:r>
          </w:p>
          <w:p w:rsidR="00EE73D6" w:rsidRPr="00EE73D6" w:rsidRDefault="00EE73D6" w:rsidP="00EE73D6">
            <w:pPr>
              <w:widowControl w:val="0"/>
              <w:spacing w:line="240" w:lineRule="auto"/>
              <w:rPr>
                <w:rFonts w:ascii="Calibri" w:eastAsia="Calibri" w:hAnsi="Calibri" w:cs="Calibri"/>
              </w:rPr>
            </w:pPr>
            <w:r>
              <w:rPr>
                <w:rFonts w:ascii="Calibri" w:eastAsia="Calibri" w:hAnsi="Calibri" w:cs="Calibri"/>
              </w:rPr>
              <w:t xml:space="preserve">KS1 </w:t>
            </w:r>
            <w:r w:rsidRPr="00EE73D6">
              <w:rPr>
                <w:rFonts w:ascii="Calibri" w:eastAsia="Calibri" w:hAnsi="Calibri" w:cs="Calibri"/>
              </w:rPr>
              <w:t>L1. about what rules are, why they are needed, and why different rules are needed</w:t>
            </w:r>
          </w:p>
          <w:p w:rsidR="00EE73D6" w:rsidRDefault="00EE73D6" w:rsidP="00EE73D6">
            <w:pPr>
              <w:widowControl w:val="0"/>
              <w:spacing w:line="240" w:lineRule="auto"/>
              <w:rPr>
                <w:rFonts w:ascii="Calibri" w:eastAsia="Calibri" w:hAnsi="Calibri" w:cs="Calibri"/>
              </w:rPr>
            </w:pPr>
            <w:r w:rsidRPr="00EE73D6">
              <w:rPr>
                <w:rFonts w:ascii="Calibri" w:eastAsia="Calibri" w:hAnsi="Calibri" w:cs="Calibri"/>
              </w:rPr>
              <w:t>for different situations</w:t>
            </w:r>
          </w:p>
          <w:p w:rsidR="00EE73D6" w:rsidRDefault="00EE73D6" w:rsidP="00EE73D6">
            <w:pPr>
              <w:widowControl w:val="0"/>
              <w:spacing w:line="240" w:lineRule="auto"/>
              <w:rPr>
                <w:rFonts w:ascii="Calibri" w:eastAsia="Calibri" w:hAnsi="Calibri" w:cs="Calibri"/>
              </w:rPr>
            </w:pPr>
            <w:r>
              <w:rPr>
                <w:rFonts w:ascii="Calibri" w:eastAsia="Calibri" w:hAnsi="Calibri" w:cs="Calibri"/>
              </w:rPr>
              <w:t xml:space="preserve">KS1 </w:t>
            </w:r>
            <w:r w:rsidRPr="00EE73D6">
              <w:rPr>
                <w:rFonts w:ascii="Calibri" w:eastAsia="Calibri" w:hAnsi="Calibri" w:cs="Calibri"/>
              </w:rPr>
              <w:t>L5. about the different roles and responsibilities people have in their community</w:t>
            </w:r>
          </w:p>
          <w:p w:rsidR="00EE73D6" w:rsidRPr="00EE73D6" w:rsidRDefault="00EE73D6" w:rsidP="00EE73D6">
            <w:pPr>
              <w:widowControl w:val="0"/>
              <w:spacing w:line="240" w:lineRule="auto"/>
              <w:rPr>
                <w:rFonts w:ascii="Calibri" w:eastAsia="Calibri" w:hAnsi="Calibri" w:cs="Calibri"/>
              </w:rPr>
            </w:pPr>
            <w:r>
              <w:rPr>
                <w:rFonts w:ascii="Calibri" w:eastAsia="Calibri" w:hAnsi="Calibri" w:cs="Calibri"/>
              </w:rPr>
              <w:t xml:space="preserve">KS2 </w:t>
            </w:r>
            <w:r w:rsidRPr="00EE73D6">
              <w:rPr>
                <w:rFonts w:ascii="Calibri" w:eastAsia="Calibri" w:hAnsi="Calibri" w:cs="Calibri"/>
              </w:rPr>
              <w:t>L1. to recognise reasons for rules and laws; consequences of not adhering to rules</w:t>
            </w:r>
          </w:p>
          <w:p w:rsidR="00EE73D6" w:rsidRPr="00EE73D6" w:rsidRDefault="00EE73D6" w:rsidP="00EE73D6">
            <w:pPr>
              <w:widowControl w:val="0"/>
              <w:spacing w:line="240" w:lineRule="auto"/>
              <w:rPr>
                <w:rFonts w:ascii="Calibri" w:eastAsia="Calibri" w:hAnsi="Calibri" w:cs="Calibri"/>
              </w:rPr>
            </w:pPr>
            <w:r w:rsidRPr="00EE73D6">
              <w:rPr>
                <w:rFonts w:ascii="Calibri" w:eastAsia="Calibri" w:hAnsi="Calibri" w:cs="Calibri"/>
              </w:rPr>
              <w:t>and laws</w:t>
            </w:r>
          </w:p>
        </w:tc>
      </w:tr>
    </w:tbl>
    <w:p w:rsidR="003556F8" w:rsidRDefault="003556F8"/>
    <w:sectPr w:rsidR="003556F8" w:rsidSect="001472ED">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72ED"/>
    <w:rsid w:val="001472ED"/>
    <w:rsid w:val="003556F8"/>
    <w:rsid w:val="0069451C"/>
    <w:rsid w:val="00AD7E76"/>
    <w:rsid w:val="00EE73D6"/>
    <w:rsid w:val="00F73C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85AFF"/>
  <w15:chartTrackingRefBased/>
  <w15:docId w15:val="{E408754A-1AAF-428C-9791-9EFBEAFA3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472ED"/>
    <w:pPr>
      <w:spacing w:after="0" w:line="276" w:lineRule="auto"/>
    </w:pPr>
    <w:rPr>
      <w:rFonts w:ascii="Arial" w:eastAsia="Arial" w:hAnsi="Arial" w:cs="Arial"/>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E73D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tes.google.com/site/primarycurriculum2014/ks1/physical-education" TargetMode="External"/><Relationship Id="rId3" Type="http://schemas.openxmlformats.org/officeDocument/2006/relationships/webSettings" Target="webSettings.xml"/><Relationship Id="rId7" Type="http://schemas.openxmlformats.org/officeDocument/2006/relationships/hyperlink" Target="https://sites.google.com/site/primarycurriculum2014/ks1/musi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ites.google.com/site/primarycurriculum2014/year1/mathematics" TargetMode="External"/><Relationship Id="rId11" Type="http://schemas.openxmlformats.org/officeDocument/2006/relationships/theme" Target="theme/theme1.xml"/><Relationship Id="rId5" Type="http://schemas.openxmlformats.org/officeDocument/2006/relationships/hyperlink" Target="https://sites.google.com/site/primarycurriculum2014/year1/english" TargetMode="External"/><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https://pshe-association.org.uk/guidance/ks1-5/planning/long-term-plann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3</Pages>
  <Words>568</Words>
  <Characters>3242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JRobinson.312</dc:creator>
  <cp:keywords/>
  <dc:description/>
  <cp:lastModifiedBy>FBonnar.312</cp:lastModifiedBy>
  <cp:revision>3</cp:revision>
  <dcterms:created xsi:type="dcterms:W3CDTF">2022-06-21T15:39:00Z</dcterms:created>
  <dcterms:modified xsi:type="dcterms:W3CDTF">2022-08-03T11:03:00Z</dcterms:modified>
</cp:coreProperties>
</file>