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sz w:val="40"/>
          <w:szCs w:val="40"/>
        </w:rPr>
      </w:pPr>
      <w:r w:rsidDel="00000000" w:rsidR="00000000" w:rsidRPr="00000000">
        <w:rPr>
          <w:rtl w:val="0"/>
        </w:rPr>
      </w:r>
    </w:p>
    <w:p w:rsidR="00000000" w:rsidDel="00000000" w:rsidP="00000000" w:rsidRDefault="00000000" w:rsidRPr="00000000" w14:paraId="00000002">
      <w:pPr>
        <w:spacing w:after="0" w:lineRule="auto"/>
        <w:jc w:val="center"/>
        <w:rPr>
          <w:b w:val="1"/>
          <w:sz w:val="40"/>
          <w:szCs w:val="40"/>
        </w:rPr>
      </w:pPr>
      <w:r w:rsidDel="00000000" w:rsidR="00000000" w:rsidRPr="00000000">
        <w:rPr>
          <w:rtl w:val="0"/>
        </w:rPr>
      </w:r>
    </w:p>
    <w:p w:rsidR="00000000" w:rsidDel="00000000" w:rsidP="00000000" w:rsidRDefault="00000000" w:rsidRPr="00000000" w14:paraId="00000003">
      <w:pPr>
        <w:spacing w:after="0" w:lineRule="auto"/>
        <w:jc w:val="center"/>
        <w:rPr>
          <w:rFonts w:ascii="Cambria" w:cs="Cambria" w:eastAsia="Cambria" w:hAnsi="Cambria"/>
          <w:sz w:val="48"/>
          <w:szCs w:val="48"/>
        </w:rPr>
      </w:pPr>
      <w:r w:rsidDel="00000000" w:rsidR="00000000" w:rsidRPr="00000000">
        <w:rPr>
          <w:b w:val="1"/>
          <w:sz w:val="48"/>
          <w:szCs w:val="48"/>
          <w:rtl w:val="0"/>
        </w:rPr>
        <w:t xml:space="preserve">Meadow High School</w:t>
      </w:r>
      <w:r w:rsidDel="00000000" w:rsidR="00000000" w:rsidRPr="00000000">
        <w:rPr>
          <w:rtl w:val="0"/>
        </w:rPr>
      </w:r>
    </w:p>
    <w:p w:rsidR="00000000" w:rsidDel="00000000" w:rsidP="00000000" w:rsidRDefault="00000000" w:rsidRPr="00000000" w14:paraId="00000004">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6">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570996" cy="1580060"/>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70996" cy="158006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A">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B">
      <w:pPr>
        <w:spacing w:after="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C">
      <w:pPr>
        <w:spacing w:after="0" w:lineRule="auto"/>
        <w:jc w:val="center"/>
        <w:rPr>
          <w:b w:val="1"/>
          <w:sz w:val="50"/>
          <w:szCs w:val="50"/>
        </w:rPr>
      </w:pPr>
      <w:r w:rsidDel="00000000" w:rsidR="00000000" w:rsidRPr="00000000">
        <w:rPr>
          <w:b w:val="1"/>
          <w:sz w:val="50"/>
          <w:szCs w:val="50"/>
          <w:rtl w:val="0"/>
        </w:rPr>
        <w:t xml:space="preserve">1.4 - EXAMS - </w:t>
        <w:br w:type="textWrapping"/>
        <w:t xml:space="preserve">USE OF A WORD PROCESSOR</w:t>
      </w:r>
    </w:p>
    <w:p w:rsidR="00000000" w:rsidDel="00000000" w:rsidP="00000000" w:rsidRDefault="00000000" w:rsidRPr="00000000" w14:paraId="0000000D">
      <w:pPr>
        <w:spacing w:after="0" w:lineRule="auto"/>
        <w:jc w:val="center"/>
        <w:rPr>
          <w:b w:val="1"/>
          <w:sz w:val="50"/>
          <w:szCs w:val="50"/>
        </w:rPr>
      </w:pPr>
      <w:r w:rsidDel="00000000" w:rsidR="00000000" w:rsidRPr="00000000">
        <w:rPr>
          <w:b w:val="1"/>
          <w:sz w:val="50"/>
          <w:szCs w:val="50"/>
          <w:rtl w:val="0"/>
        </w:rPr>
        <w:t xml:space="preserve">DURING AN EXAM POLICY</w:t>
      </w:r>
    </w:p>
    <w:p w:rsidR="00000000" w:rsidDel="00000000" w:rsidP="00000000" w:rsidRDefault="00000000" w:rsidRPr="00000000" w14:paraId="0000000E">
      <w:pPr>
        <w:spacing w:after="0" w:lineRule="auto"/>
        <w:jc w:val="center"/>
        <w:rPr>
          <w:b w:val="1"/>
          <w:sz w:val="50"/>
          <w:szCs w:val="50"/>
        </w:rPr>
      </w:pPr>
      <w:r w:rsidDel="00000000" w:rsidR="00000000" w:rsidRPr="00000000">
        <w:rPr>
          <w:b w:val="1"/>
          <w:sz w:val="50"/>
          <w:szCs w:val="50"/>
          <w:rtl w:val="0"/>
        </w:rPr>
        <w:t xml:space="preserve">2022-2023</w:t>
      </w:r>
    </w:p>
    <w:p w:rsidR="00000000" w:rsidDel="00000000" w:rsidP="00000000" w:rsidRDefault="00000000" w:rsidRPr="00000000" w14:paraId="0000000F">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10">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11">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12">
      <w:pPr>
        <w:spacing w:after="0" w:lineRule="auto"/>
        <w:jc w:val="center"/>
        <w:rPr>
          <w:i w:val="1"/>
          <w:sz w:val="24"/>
          <w:szCs w:val="24"/>
        </w:rPr>
      </w:pPr>
      <w:r w:rsidDel="00000000" w:rsidR="00000000" w:rsidRPr="00000000">
        <w:rPr>
          <w:i w:val="1"/>
          <w:sz w:val="24"/>
          <w:szCs w:val="24"/>
          <w:rtl w:val="0"/>
        </w:rPr>
        <w:t xml:space="preserve">This policy is reviewed annually to ensure compliance with JCQ requirements.</w:t>
      </w:r>
    </w:p>
    <w:p w:rsidR="00000000" w:rsidDel="00000000" w:rsidP="00000000" w:rsidRDefault="00000000" w:rsidRPr="00000000" w14:paraId="00000013">
      <w:pPr>
        <w:spacing w:after="0" w:lineRule="auto"/>
        <w:jc w:val="center"/>
        <w:rPr>
          <w:i w:val="1"/>
          <w:sz w:val="24"/>
          <w:szCs w:val="24"/>
        </w:rPr>
      </w:pPr>
      <w:r w:rsidDel="00000000" w:rsidR="00000000" w:rsidRPr="00000000">
        <w:rPr>
          <w:rtl w:val="0"/>
        </w:rPr>
      </w:r>
    </w:p>
    <w:p w:rsidR="00000000" w:rsidDel="00000000" w:rsidP="00000000" w:rsidRDefault="00000000" w:rsidRPr="00000000" w14:paraId="00000014">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15">
      <w:pPr>
        <w:spacing w:after="0" w:lineRule="auto"/>
        <w:rPr>
          <w:b w:val="1"/>
          <w:sz w:val="24"/>
          <w:szCs w:val="24"/>
        </w:rPr>
      </w:pPr>
      <w:r w:rsidDel="00000000" w:rsidR="00000000" w:rsidRPr="00000000">
        <w:rPr>
          <w:rtl w:val="0"/>
        </w:rPr>
      </w:r>
    </w:p>
    <w:p w:rsidR="00000000" w:rsidDel="00000000" w:rsidP="00000000" w:rsidRDefault="00000000" w:rsidRPr="00000000" w14:paraId="00000016">
      <w:pPr>
        <w:spacing w:after="0" w:lineRule="auto"/>
        <w:rPr>
          <w:b w:val="1"/>
          <w:sz w:val="24"/>
          <w:szCs w:val="24"/>
        </w:rPr>
      </w:pPr>
      <w:r w:rsidDel="00000000" w:rsidR="00000000" w:rsidRPr="00000000">
        <w:rPr>
          <w:rtl w:val="0"/>
        </w:rPr>
      </w:r>
    </w:p>
    <w:p w:rsidR="00000000" w:rsidDel="00000000" w:rsidP="00000000" w:rsidRDefault="00000000" w:rsidRPr="00000000" w14:paraId="00000017">
      <w:pPr>
        <w:spacing w:after="0" w:lineRule="auto"/>
        <w:rPr>
          <w:b w:val="1"/>
          <w:sz w:val="24"/>
          <w:szCs w:val="24"/>
        </w:rPr>
      </w:pPr>
      <w:r w:rsidDel="00000000" w:rsidR="00000000" w:rsidRPr="00000000">
        <w:rPr>
          <w:rtl w:val="0"/>
        </w:rPr>
      </w:r>
    </w:p>
    <w:p w:rsidR="00000000" w:rsidDel="00000000" w:rsidP="00000000" w:rsidRDefault="00000000" w:rsidRPr="00000000" w14:paraId="00000018">
      <w:pPr>
        <w:spacing w:after="0" w:lineRule="auto"/>
        <w:rPr>
          <w:b w:val="1"/>
          <w:sz w:val="24"/>
          <w:szCs w:val="24"/>
        </w:rPr>
      </w:pPr>
      <w:r w:rsidDel="00000000" w:rsidR="00000000" w:rsidRPr="00000000">
        <w:rPr>
          <w:rtl w:val="0"/>
        </w:rPr>
      </w:r>
    </w:p>
    <w:p w:rsidR="00000000" w:rsidDel="00000000" w:rsidP="00000000" w:rsidRDefault="00000000" w:rsidRPr="00000000" w14:paraId="00000019">
      <w:pPr>
        <w:spacing w:after="0" w:lineRule="auto"/>
        <w:rPr>
          <w:b w:val="1"/>
          <w:sz w:val="24"/>
          <w:szCs w:val="24"/>
        </w:rPr>
      </w:pPr>
      <w:r w:rsidDel="00000000" w:rsidR="00000000" w:rsidRPr="00000000">
        <w:rPr>
          <w:rtl w:val="0"/>
        </w:rPr>
      </w:r>
    </w:p>
    <w:p w:rsidR="00000000" w:rsidDel="00000000" w:rsidP="00000000" w:rsidRDefault="00000000" w:rsidRPr="00000000" w14:paraId="0000001A">
      <w:pPr>
        <w:spacing w:after="0" w:lineRule="auto"/>
        <w:rPr>
          <w:b w:val="1"/>
          <w:sz w:val="24"/>
          <w:szCs w:val="24"/>
        </w:rPr>
      </w:pPr>
      <w:r w:rsidDel="00000000" w:rsidR="00000000" w:rsidRPr="00000000">
        <w:rPr>
          <w:rtl w:val="0"/>
        </w:rPr>
      </w:r>
    </w:p>
    <w:p w:rsidR="00000000" w:rsidDel="00000000" w:rsidP="00000000" w:rsidRDefault="00000000" w:rsidRPr="00000000" w14:paraId="0000001B">
      <w:pPr>
        <w:spacing w:after="0" w:lineRule="auto"/>
        <w:rPr>
          <w:b w:val="1"/>
          <w:sz w:val="24"/>
          <w:szCs w:val="24"/>
        </w:rPr>
      </w:pPr>
      <w:r w:rsidDel="00000000" w:rsidR="00000000" w:rsidRPr="00000000">
        <w:rPr>
          <w:rtl w:val="0"/>
        </w:rPr>
      </w:r>
    </w:p>
    <w:p w:rsidR="00000000" w:rsidDel="00000000" w:rsidP="00000000" w:rsidRDefault="00000000" w:rsidRPr="00000000" w14:paraId="0000001C">
      <w:pPr>
        <w:spacing w:after="0" w:lineRule="auto"/>
        <w:rPr>
          <w:b w:val="1"/>
          <w:sz w:val="24"/>
          <w:szCs w:val="24"/>
        </w:rPr>
      </w:pPr>
      <w:r w:rsidDel="00000000" w:rsidR="00000000" w:rsidRPr="00000000">
        <w:rPr>
          <w:rtl w:val="0"/>
        </w:rPr>
      </w:r>
    </w:p>
    <w:p w:rsidR="00000000" w:rsidDel="00000000" w:rsidP="00000000" w:rsidRDefault="00000000" w:rsidRPr="00000000" w14:paraId="0000001D">
      <w:pPr>
        <w:spacing w:after="0" w:lineRule="auto"/>
        <w:rPr>
          <w:sz w:val="24"/>
          <w:szCs w:val="24"/>
        </w:rPr>
      </w:pPr>
      <w:r w:rsidDel="00000000" w:rsidR="00000000" w:rsidRPr="00000000">
        <w:rPr>
          <w:sz w:val="24"/>
          <w:szCs w:val="24"/>
          <w:rtl w:val="0"/>
        </w:rPr>
        <w:t xml:space="preserve">Last Review:  February 2023</w:t>
      </w:r>
    </w:p>
    <w:p w:rsidR="00000000" w:rsidDel="00000000" w:rsidP="00000000" w:rsidRDefault="00000000" w:rsidRPr="00000000" w14:paraId="0000001E">
      <w:pPr>
        <w:spacing w:after="0" w:lineRule="auto"/>
        <w:rPr>
          <w:sz w:val="24"/>
          <w:szCs w:val="24"/>
        </w:rPr>
      </w:pPr>
      <w:r w:rsidDel="00000000" w:rsidR="00000000" w:rsidRPr="00000000">
        <w:rPr>
          <w:sz w:val="24"/>
          <w:szCs w:val="24"/>
          <w:rtl w:val="0"/>
        </w:rPr>
        <w:t xml:space="preserve">Next Review: February 2024</w:t>
      </w:r>
    </w:p>
    <w:p w:rsidR="00000000" w:rsidDel="00000000" w:rsidP="00000000" w:rsidRDefault="00000000" w:rsidRPr="00000000" w14:paraId="0000001F">
      <w:pPr>
        <w:spacing w:after="0" w:lineRule="auto"/>
        <w:rPr>
          <w:b w:val="1"/>
          <w:sz w:val="24"/>
          <w:szCs w:val="24"/>
        </w:rPr>
      </w:pPr>
      <w:r w:rsidDel="00000000" w:rsidR="00000000" w:rsidRPr="00000000">
        <w:rPr>
          <w:rtl w:val="0"/>
        </w:rPr>
      </w:r>
    </w:p>
    <w:p w:rsidR="00000000" w:rsidDel="00000000" w:rsidP="00000000" w:rsidRDefault="00000000" w:rsidRPr="00000000" w14:paraId="00000020">
      <w:pPr>
        <w:spacing w:after="0" w:lineRule="auto"/>
        <w:rPr>
          <w:b w:val="1"/>
          <w:sz w:val="24"/>
          <w:szCs w:val="24"/>
        </w:rPr>
      </w:pPr>
      <w:r w:rsidDel="00000000" w:rsidR="00000000" w:rsidRPr="00000000">
        <w:rPr>
          <w:rtl w:val="0"/>
        </w:rPr>
      </w:r>
    </w:p>
    <w:p w:rsidR="00000000" w:rsidDel="00000000" w:rsidP="00000000" w:rsidRDefault="00000000" w:rsidRPr="00000000" w14:paraId="00000021">
      <w:pPr>
        <w:spacing w:after="0" w:lineRule="auto"/>
        <w:rPr>
          <w:b w:val="1"/>
          <w:sz w:val="24"/>
          <w:szCs w:val="24"/>
        </w:rPr>
      </w:pPr>
      <w:r w:rsidDel="00000000" w:rsidR="00000000" w:rsidRPr="00000000">
        <w:rPr>
          <w:rtl w:val="0"/>
        </w:rPr>
      </w:r>
    </w:p>
    <w:p w:rsidR="00000000" w:rsidDel="00000000" w:rsidP="00000000" w:rsidRDefault="00000000" w:rsidRPr="00000000" w14:paraId="00000022">
      <w:pPr>
        <w:spacing w:after="0" w:lineRule="auto"/>
        <w:rPr>
          <w:b w:val="1"/>
          <w:sz w:val="24"/>
          <w:szCs w:val="24"/>
        </w:rPr>
      </w:pPr>
      <w:r w:rsidDel="00000000" w:rsidR="00000000" w:rsidRPr="00000000">
        <w:rPr>
          <w:rtl w:val="0"/>
        </w:rPr>
      </w:r>
    </w:p>
    <w:p w:rsidR="00000000" w:rsidDel="00000000" w:rsidP="00000000" w:rsidRDefault="00000000" w:rsidRPr="00000000" w14:paraId="00000023">
      <w:pPr>
        <w:spacing w:after="0" w:lineRule="auto"/>
        <w:rPr>
          <w:b w:val="1"/>
          <w:sz w:val="24"/>
          <w:szCs w:val="24"/>
        </w:rPr>
      </w:pPr>
      <w:r w:rsidDel="00000000" w:rsidR="00000000" w:rsidRPr="00000000">
        <w:rPr>
          <w:rtl w:val="0"/>
        </w:rPr>
      </w:r>
    </w:p>
    <w:p w:rsidR="00000000" w:rsidDel="00000000" w:rsidP="00000000" w:rsidRDefault="00000000" w:rsidRPr="00000000" w14:paraId="00000024">
      <w:pPr>
        <w:spacing w:after="0" w:lineRule="auto"/>
        <w:rPr>
          <w:b w:val="1"/>
          <w:sz w:val="24"/>
          <w:szCs w:val="24"/>
        </w:rPr>
      </w:pPr>
      <w:r w:rsidDel="00000000" w:rsidR="00000000" w:rsidRPr="00000000">
        <w:rPr>
          <w:rtl w:val="0"/>
        </w:rPr>
      </w:r>
    </w:p>
    <w:p w:rsidR="00000000" w:rsidDel="00000000" w:rsidP="00000000" w:rsidRDefault="00000000" w:rsidRPr="00000000" w14:paraId="00000025">
      <w:pPr>
        <w:spacing w:after="0" w:lineRule="auto"/>
        <w:rPr>
          <w:b w:val="1"/>
          <w:sz w:val="24"/>
          <w:szCs w:val="24"/>
        </w:rPr>
      </w:pPr>
      <w:r w:rsidDel="00000000" w:rsidR="00000000" w:rsidRPr="00000000">
        <w:rPr>
          <w:rtl w:val="0"/>
        </w:rPr>
      </w:r>
    </w:p>
    <w:p w:rsidR="00000000" w:rsidDel="00000000" w:rsidP="00000000" w:rsidRDefault="00000000" w:rsidRPr="00000000" w14:paraId="00000026">
      <w:pPr>
        <w:spacing w:after="0" w:lineRule="auto"/>
        <w:rPr>
          <w:b w:val="1"/>
          <w:sz w:val="24"/>
          <w:szCs w:val="24"/>
        </w:rPr>
      </w:pPr>
      <w:r w:rsidDel="00000000" w:rsidR="00000000" w:rsidRPr="00000000">
        <w:rPr>
          <w:rtl w:val="0"/>
        </w:rPr>
      </w:r>
    </w:p>
    <w:p w:rsidR="00000000" w:rsidDel="00000000" w:rsidP="00000000" w:rsidRDefault="00000000" w:rsidRPr="00000000" w14:paraId="00000027">
      <w:pPr>
        <w:spacing w:after="0" w:lineRule="auto"/>
        <w:rPr>
          <w:b w:val="1"/>
          <w:sz w:val="24"/>
          <w:szCs w:val="24"/>
        </w:rPr>
      </w:pPr>
      <w:r w:rsidDel="00000000" w:rsidR="00000000" w:rsidRPr="00000000">
        <w:rPr>
          <w:rtl w:val="0"/>
        </w:rPr>
      </w:r>
    </w:p>
    <w:p w:rsidR="00000000" w:rsidDel="00000000" w:rsidP="00000000" w:rsidRDefault="00000000" w:rsidRPr="00000000" w14:paraId="00000028">
      <w:pPr>
        <w:spacing w:after="0" w:lineRule="auto"/>
        <w:rPr>
          <w:b w:val="1"/>
          <w:sz w:val="24"/>
          <w:szCs w:val="24"/>
          <w:u w:val="single"/>
        </w:rPr>
      </w:pPr>
      <w:r w:rsidDel="00000000" w:rsidR="00000000" w:rsidRPr="00000000">
        <w:rPr>
          <w:b w:val="1"/>
          <w:sz w:val="24"/>
          <w:szCs w:val="24"/>
          <w:u w:val="single"/>
          <w:rtl w:val="0"/>
        </w:rPr>
        <w:t xml:space="preserve">Key staff involved in awarding and allocating word processors for exams</w:t>
      </w:r>
    </w:p>
    <w:p w:rsidR="00000000" w:rsidDel="00000000" w:rsidP="00000000" w:rsidRDefault="00000000" w:rsidRPr="00000000" w14:paraId="00000029">
      <w:pPr>
        <w:spacing w:after="0" w:lineRule="auto"/>
        <w:rPr>
          <w:sz w:val="24"/>
          <w:szCs w:val="24"/>
        </w:rPr>
      </w:pPr>
      <w:r w:rsidDel="00000000" w:rsidR="00000000" w:rsidRPr="00000000">
        <w:rPr>
          <w:rtl w:val="0"/>
        </w:rPr>
      </w:r>
    </w:p>
    <w:tbl>
      <w:tblPr>
        <w:tblStyle w:val="Table1"/>
        <w:tblW w:w="99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0"/>
        <w:gridCol w:w="5850"/>
        <w:tblGridChange w:id="0">
          <w:tblGrid>
            <w:gridCol w:w="4140"/>
            <w:gridCol w:w="5850"/>
          </w:tblGrid>
        </w:tblGridChange>
      </w:tblGrid>
      <w:tr>
        <w:trPr>
          <w:cantSplit w:val="0"/>
          <w:tblHeader w:val="0"/>
        </w:trPr>
        <w:tc>
          <w:tcPr>
            <w:shd w:fill="d9d9d9" w:val="clear"/>
          </w:tcPr>
          <w:p w:rsidR="00000000" w:rsidDel="00000000" w:rsidP="00000000" w:rsidRDefault="00000000" w:rsidRPr="00000000" w14:paraId="0000002A">
            <w:pPr>
              <w:spacing w:after="0" w:lineRule="auto"/>
              <w:rPr>
                <w:b w:val="1"/>
                <w:sz w:val="24"/>
                <w:szCs w:val="24"/>
              </w:rPr>
            </w:pPr>
            <w:r w:rsidDel="00000000" w:rsidR="00000000" w:rsidRPr="00000000">
              <w:rPr>
                <w:b w:val="1"/>
                <w:sz w:val="24"/>
                <w:szCs w:val="24"/>
                <w:rtl w:val="0"/>
              </w:rPr>
              <w:t xml:space="preserve">Role</w:t>
            </w:r>
          </w:p>
        </w:tc>
        <w:tc>
          <w:tcPr>
            <w:shd w:fill="d9d9d9" w:val="clear"/>
          </w:tcPr>
          <w:p w:rsidR="00000000" w:rsidDel="00000000" w:rsidP="00000000" w:rsidRDefault="00000000" w:rsidRPr="00000000" w14:paraId="0000002B">
            <w:pPr>
              <w:spacing w:after="0" w:lineRule="auto"/>
              <w:rPr>
                <w:b w:val="1"/>
                <w:sz w:val="24"/>
                <w:szCs w:val="24"/>
              </w:rPr>
            </w:pPr>
            <w:r w:rsidDel="00000000" w:rsidR="00000000" w:rsidRPr="00000000">
              <w:rPr>
                <w:b w:val="1"/>
                <w:sz w:val="24"/>
                <w:szCs w:val="24"/>
                <w:rtl w:val="0"/>
              </w:rPr>
              <w:t xml:space="preserve">Name</w:t>
            </w:r>
          </w:p>
        </w:tc>
      </w:tr>
      <w:tr>
        <w:trPr>
          <w:cantSplit w:val="0"/>
          <w:tblHeader w:val="0"/>
        </w:trPr>
        <w:tc>
          <w:tcPr/>
          <w:p w:rsidR="00000000" w:rsidDel="00000000" w:rsidP="00000000" w:rsidRDefault="00000000" w:rsidRPr="00000000" w14:paraId="0000002C">
            <w:pPr>
              <w:spacing w:after="0" w:lineRule="auto"/>
              <w:rPr>
                <w:sz w:val="24"/>
                <w:szCs w:val="24"/>
              </w:rPr>
            </w:pPr>
            <w:r w:rsidDel="00000000" w:rsidR="00000000" w:rsidRPr="00000000">
              <w:rPr>
                <w:sz w:val="24"/>
                <w:szCs w:val="24"/>
                <w:rtl w:val="0"/>
              </w:rPr>
              <w:t xml:space="preserve">Examinations Officer Line Manager</w:t>
            </w:r>
          </w:p>
        </w:tc>
        <w:tc>
          <w:tcPr/>
          <w:p w:rsidR="00000000" w:rsidDel="00000000" w:rsidP="00000000" w:rsidRDefault="00000000" w:rsidRPr="00000000" w14:paraId="0000002D">
            <w:pPr>
              <w:spacing w:after="0" w:lineRule="auto"/>
              <w:rPr>
                <w:sz w:val="24"/>
                <w:szCs w:val="24"/>
              </w:rPr>
            </w:pPr>
            <w:r w:rsidDel="00000000" w:rsidR="00000000" w:rsidRPr="00000000">
              <w:rPr>
                <w:sz w:val="24"/>
                <w:szCs w:val="24"/>
                <w:rtl w:val="0"/>
              </w:rPr>
              <w:t xml:space="preserve">Miss M Taylor (Assistant Headteacher, KS5)</w:t>
            </w:r>
          </w:p>
          <w:p w:rsidR="00000000" w:rsidDel="00000000" w:rsidP="00000000" w:rsidRDefault="00000000" w:rsidRPr="00000000" w14:paraId="0000002E">
            <w:pPr>
              <w:spacing w:after="0" w:lineRule="auto"/>
              <w:rPr>
                <w:sz w:val="24"/>
                <w:szCs w:val="24"/>
              </w:rPr>
            </w:pPr>
            <w:r w:rsidDel="00000000" w:rsidR="00000000" w:rsidRPr="00000000">
              <w:rPr>
                <w:sz w:val="24"/>
                <w:szCs w:val="24"/>
                <w:rtl w:val="0"/>
              </w:rPr>
              <w:t xml:space="preserve">Mrs A Fabisch (Deputy Assistant Headteacher, KS5)</w:t>
            </w:r>
          </w:p>
        </w:tc>
      </w:tr>
      <w:tr>
        <w:trPr>
          <w:cantSplit w:val="0"/>
          <w:tblHeader w:val="0"/>
        </w:trPr>
        <w:tc>
          <w:tcPr/>
          <w:p w:rsidR="00000000" w:rsidDel="00000000" w:rsidP="00000000" w:rsidRDefault="00000000" w:rsidRPr="00000000" w14:paraId="0000002F">
            <w:pPr>
              <w:spacing w:after="0" w:lineRule="auto"/>
              <w:rPr>
                <w:sz w:val="24"/>
                <w:szCs w:val="24"/>
              </w:rPr>
            </w:pPr>
            <w:r w:rsidDel="00000000" w:rsidR="00000000" w:rsidRPr="00000000">
              <w:rPr>
                <w:sz w:val="24"/>
                <w:szCs w:val="24"/>
                <w:rtl w:val="0"/>
              </w:rPr>
              <w:t xml:space="preserve">Deputy Head Teacher (Curriculum)</w:t>
            </w:r>
          </w:p>
        </w:tc>
        <w:tc>
          <w:tcPr/>
          <w:p w:rsidR="00000000" w:rsidDel="00000000" w:rsidP="00000000" w:rsidRDefault="00000000" w:rsidRPr="00000000" w14:paraId="00000030">
            <w:pPr>
              <w:rPr>
                <w:sz w:val="24"/>
                <w:szCs w:val="24"/>
              </w:rPr>
            </w:pPr>
            <w:r w:rsidDel="00000000" w:rsidR="00000000" w:rsidRPr="00000000">
              <w:rPr>
                <w:sz w:val="24"/>
                <w:szCs w:val="24"/>
                <w:rtl w:val="0"/>
              </w:rPr>
              <w:t xml:space="preserve">Ms C Caddell</w:t>
            </w:r>
          </w:p>
        </w:tc>
      </w:tr>
      <w:tr>
        <w:trPr>
          <w:cantSplit w:val="0"/>
          <w:tblHeader w:val="0"/>
        </w:trPr>
        <w:tc>
          <w:tcPr/>
          <w:p w:rsidR="00000000" w:rsidDel="00000000" w:rsidP="00000000" w:rsidRDefault="00000000" w:rsidRPr="00000000" w14:paraId="00000031">
            <w:pPr>
              <w:spacing w:after="0" w:lineRule="auto"/>
              <w:rPr>
                <w:sz w:val="24"/>
                <w:szCs w:val="24"/>
              </w:rPr>
            </w:pPr>
            <w:r w:rsidDel="00000000" w:rsidR="00000000" w:rsidRPr="00000000">
              <w:rPr>
                <w:sz w:val="24"/>
                <w:szCs w:val="24"/>
                <w:rtl w:val="0"/>
              </w:rPr>
              <w:t xml:space="preserve">Assistant Headteacher (s)</w:t>
            </w:r>
          </w:p>
          <w:p w:rsidR="00000000" w:rsidDel="00000000" w:rsidP="00000000" w:rsidRDefault="00000000" w:rsidRPr="00000000" w14:paraId="00000032">
            <w:pPr>
              <w:spacing w:after="0" w:lineRule="auto"/>
              <w:rPr>
                <w:sz w:val="24"/>
                <w:szCs w:val="24"/>
              </w:rPr>
            </w:pPr>
            <w:r w:rsidDel="00000000" w:rsidR="00000000" w:rsidRPr="00000000">
              <w:rPr>
                <w:sz w:val="24"/>
                <w:szCs w:val="24"/>
                <w:rtl w:val="0"/>
              </w:rPr>
              <w:t xml:space="preserve">Key Stage 5</w:t>
            </w:r>
          </w:p>
          <w:p w:rsidR="00000000" w:rsidDel="00000000" w:rsidP="00000000" w:rsidRDefault="00000000" w:rsidRPr="00000000" w14:paraId="00000033">
            <w:pPr>
              <w:spacing w:after="0" w:lineRule="auto"/>
              <w:rPr>
                <w:sz w:val="24"/>
                <w:szCs w:val="24"/>
              </w:rPr>
            </w:pPr>
            <w:r w:rsidDel="00000000" w:rsidR="00000000" w:rsidRPr="00000000">
              <w:rPr>
                <w:sz w:val="24"/>
                <w:szCs w:val="24"/>
                <w:rtl w:val="0"/>
              </w:rPr>
              <w:t xml:space="preserve">Key Stage 4</w:t>
            </w:r>
          </w:p>
        </w:tc>
        <w:tc>
          <w:tcPr/>
          <w:p w:rsidR="00000000" w:rsidDel="00000000" w:rsidP="00000000" w:rsidRDefault="00000000" w:rsidRPr="00000000" w14:paraId="00000034">
            <w:pPr>
              <w:spacing w:after="0" w:lineRule="auto"/>
              <w:rPr>
                <w:sz w:val="24"/>
                <w:szCs w:val="24"/>
              </w:rPr>
            </w:pPr>
            <w:r w:rsidDel="00000000" w:rsidR="00000000" w:rsidRPr="00000000">
              <w:rPr>
                <w:rtl w:val="0"/>
              </w:rPr>
            </w:r>
          </w:p>
          <w:p w:rsidR="00000000" w:rsidDel="00000000" w:rsidP="00000000" w:rsidRDefault="00000000" w:rsidRPr="00000000" w14:paraId="00000035">
            <w:pPr>
              <w:spacing w:after="0" w:lineRule="auto"/>
              <w:rPr>
                <w:sz w:val="24"/>
                <w:szCs w:val="24"/>
              </w:rPr>
            </w:pPr>
            <w:r w:rsidDel="00000000" w:rsidR="00000000" w:rsidRPr="00000000">
              <w:rPr>
                <w:sz w:val="24"/>
                <w:szCs w:val="24"/>
                <w:rtl w:val="0"/>
              </w:rPr>
              <w:t xml:space="preserve">Miss M Taylor</w:t>
            </w:r>
          </w:p>
          <w:p w:rsidR="00000000" w:rsidDel="00000000" w:rsidP="00000000" w:rsidRDefault="00000000" w:rsidRPr="00000000" w14:paraId="00000036">
            <w:pPr>
              <w:spacing w:after="0" w:lineRule="auto"/>
              <w:rPr>
                <w:sz w:val="24"/>
                <w:szCs w:val="24"/>
              </w:rPr>
            </w:pPr>
            <w:r w:rsidDel="00000000" w:rsidR="00000000" w:rsidRPr="00000000">
              <w:rPr>
                <w:sz w:val="24"/>
                <w:szCs w:val="24"/>
                <w:rtl w:val="0"/>
              </w:rPr>
              <w:t xml:space="preserve">Ms J Richards</w:t>
            </w:r>
          </w:p>
        </w:tc>
      </w:tr>
      <w:tr>
        <w:trPr>
          <w:cantSplit w:val="0"/>
          <w:tblHeader w:val="0"/>
        </w:trPr>
        <w:tc>
          <w:tcPr/>
          <w:p w:rsidR="00000000" w:rsidDel="00000000" w:rsidP="00000000" w:rsidRDefault="00000000" w:rsidRPr="00000000" w14:paraId="00000037">
            <w:pPr>
              <w:spacing w:after="0" w:lineRule="auto"/>
              <w:rPr>
                <w:sz w:val="24"/>
                <w:szCs w:val="24"/>
              </w:rPr>
            </w:pPr>
            <w:r w:rsidDel="00000000" w:rsidR="00000000" w:rsidRPr="00000000">
              <w:rPr>
                <w:sz w:val="24"/>
                <w:szCs w:val="24"/>
                <w:rtl w:val="0"/>
              </w:rPr>
              <w:t xml:space="preserve">Examinations Officer</w:t>
            </w:r>
          </w:p>
        </w:tc>
        <w:tc>
          <w:tcPr/>
          <w:p w:rsidR="00000000" w:rsidDel="00000000" w:rsidP="00000000" w:rsidRDefault="00000000" w:rsidRPr="00000000" w14:paraId="00000038">
            <w:pPr>
              <w:spacing w:after="0" w:lineRule="auto"/>
              <w:rPr>
                <w:sz w:val="24"/>
                <w:szCs w:val="24"/>
              </w:rPr>
            </w:pPr>
            <w:r w:rsidDel="00000000" w:rsidR="00000000" w:rsidRPr="00000000">
              <w:rPr>
                <w:sz w:val="24"/>
                <w:szCs w:val="24"/>
                <w:rtl w:val="0"/>
              </w:rPr>
              <w:t xml:space="preserve">Mrs A Norris</w:t>
            </w:r>
          </w:p>
        </w:tc>
      </w:tr>
      <w:tr>
        <w:trPr>
          <w:cantSplit w:val="0"/>
          <w:tblHeader w:val="0"/>
        </w:trPr>
        <w:tc>
          <w:tcPr/>
          <w:p w:rsidR="00000000" w:rsidDel="00000000" w:rsidP="00000000" w:rsidRDefault="00000000" w:rsidRPr="00000000" w14:paraId="00000039">
            <w:pPr>
              <w:spacing w:after="0" w:lineRule="auto"/>
              <w:rPr>
                <w:sz w:val="24"/>
                <w:szCs w:val="24"/>
              </w:rPr>
            </w:pPr>
            <w:r w:rsidDel="00000000" w:rsidR="00000000" w:rsidRPr="00000000">
              <w:rPr>
                <w:sz w:val="24"/>
                <w:szCs w:val="24"/>
                <w:rtl w:val="0"/>
              </w:rPr>
              <w:t xml:space="preserve">IT Manager</w:t>
            </w:r>
          </w:p>
        </w:tc>
        <w:tc>
          <w:tcPr/>
          <w:p w:rsidR="00000000" w:rsidDel="00000000" w:rsidP="00000000" w:rsidRDefault="00000000" w:rsidRPr="00000000" w14:paraId="0000003A">
            <w:pPr>
              <w:spacing w:after="0" w:lineRule="auto"/>
              <w:rPr>
                <w:sz w:val="24"/>
                <w:szCs w:val="24"/>
              </w:rPr>
            </w:pPr>
            <w:r w:rsidDel="00000000" w:rsidR="00000000" w:rsidRPr="00000000">
              <w:rPr>
                <w:sz w:val="24"/>
                <w:szCs w:val="24"/>
                <w:rtl w:val="0"/>
              </w:rPr>
              <w:t xml:space="preserve">Mr A Manning</w:t>
            </w:r>
          </w:p>
        </w:tc>
      </w:tr>
    </w:tbl>
    <w:p w:rsidR="00000000" w:rsidDel="00000000" w:rsidP="00000000" w:rsidRDefault="00000000" w:rsidRPr="00000000" w14:paraId="0000003B">
      <w:pPr>
        <w:spacing w:after="0" w:lineRule="auto"/>
        <w:rPr>
          <w:sz w:val="24"/>
          <w:szCs w:val="24"/>
        </w:rPr>
      </w:pPr>
      <w:r w:rsidDel="00000000" w:rsidR="00000000" w:rsidRPr="00000000">
        <w:rPr>
          <w:rtl w:val="0"/>
        </w:rPr>
      </w:r>
    </w:p>
    <w:p w:rsidR="00000000" w:rsidDel="00000000" w:rsidP="00000000" w:rsidRDefault="00000000" w:rsidRPr="00000000" w14:paraId="0000003C">
      <w:pPr>
        <w:spacing w:after="0" w:lineRule="auto"/>
        <w:rPr>
          <w:sz w:val="24"/>
          <w:szCs w:val="24"/>
        </w:rPr>
      </w:pPr>
      <w:r w:rsidDel="00000000" w:rsidR="00000000" w:rsidRPr="00000000">
        <w:rPr>
          <w:sz w:val="24"/>
          <w:szCs w:val="24"/>
          <w:rtl w:val="0"/>
        </w:rPr>
        <w:t xml:space="preserve">This policy is reviewed and updated annually on the publication of updated JCQ regulations and guidance on access arrangements and instructions for conducting exams. </w:t>
      </w:r>
    </w:p>
    <w:p w:rsidR="00000000" w:rsidDel="00000000" w:rsidP="00000000" w:rsidRDefault="00000000" w:rsidRPr="00000000" w14:paraId="0000003D">
      <w:pPr>
        <w:spacing w:after="0" w:lineRule="auto"/>
        <w:rPr>
          <w:sz w:val="24"/>
          <w:szCs w:val="24"/>
        </w:rPr>
      </w:pPr>
      <w:r w:rsidDel="00000000" w:rsidR="00000000" w:rsidRPr="00000000">
        <w:rPr>
          <w:rtl w:val="0"/>
        </w:rPr>
      </w:r>
    </w:p>
    <w:p w:rsidR="00000000" w:rsidDel="00000000" w:rsidP="00000000" w:rsidRDefault="00000000" w:rsidRPr="00000000" w14:paraId="0000003E">
      <w:pPr>
        <w:spacing w:after="0" w:lineRule="auto"/>
        <w:rPr>
          <w:sz w:val="24"/>
          <w:szCs w:val="24"/>
        </w:rPr>
      </w:pPr>
      <w:r w:rsidDel="00000000" w:rsidR="00000000" w:rsidRPr="00000000">
        <w:rPr>
          <w:sz w:val="24"/>
          <w:szCs w:val="24"/>
          <w:rtl w:val="0"/>
        </w:rPr>
        <w:t xml:space="preserve">References in this policy to AA (JCQ Access Arrangements document) and ICE (JCQ Information for Conducting Exams) relate to/are directly taken from the Access Arrangements and Reasonable Adjustments 2020/21 and Instructions for Conducting Examinations 2020/21 publications. </w:t>
      </w:r>
    </w:p>
    <w:p w:rsidR="00000000" w:rsidDel="00000000" w:rsidP="00000000" w:rsidRDefault="00000000" w:rsidRPr="00000000" w14:paraId="0000003F">
      <w:pPr>
        <w:spacing w:after="0" w:lineRule="auto"/>
        <w:rPr>
          <w:sz w:val="24"/>
          <w:szCs w:val="24"/>
        </w:rPr>
      </w:pPr>
      <w:r w:rsidDel="00000000" w:rsidR="00000000" w:rsidRPr="00000000">
        <w:rPr>
          <w:rtl w:val="0"/>
        </w:rPr>
      </w:r>
    </w:p>
    <w:p w:rsidR="00000000" w:rsidDel="00000000" w:rsidP="00000000" w:rsidRDefault="00000000" w:rsidRPr="00000000" w14:paraId="00000040">
      <w:pPr>
        <w:spacing w:after="0" w:lineRule="auto"/>
        <w:rPr>
          <w:b w:val="1"/>
          <w:sz w:val="24"/>
          <w:szCs w:val="24"/>
          <w:u w:val="single"/>
        </w:rPr>
      </w:pPr>
      <w:r w:rsidDel="00000000" w:rsidR="00000000" w:rsidRPr="00000000">
        <w:rPr>
          <w:b w:val="1"/>
          <w:sz w:val="24"/>
          <w:szCs w:val="24"/>
          <w:u w:val="single"/>
          <w:rtl w:val="0"/>
        </w:rPr>
        <w:t xml:space="preserve">Introduction</w:t>
      </w:r>
    </w:p>
    <w:p w:rsidR="00000000" w:rsidDel="00000000" w:rsidP="00000000" w:rsidRDefault="00000000" w:rsidRPr="00000000" w14:paraId="00000041">
      <w:pPr>
        <w:spacing w:after="0" w:lineRule="auto"/>
        <w:rPr>
          <w:sz w:val="24"/>
          <w:szCs w:val="24"/>
        </w:rPr>
      </w:pPr>
      <w:r w:rsidDel="00000000" w:rsidR="00000000" w:rsidRPr="00000000">
        <w:rPr>
          <w:rtl w:val="0"/>
        </w:rPr>
      </w:r>
    </w:p>
    <w:p w:rsidR="00000000" w:rsidDel="00000000" w:rsidP="00000000" w:rsidRDefault="00000000" w:rsidRPr="00000000" w14:paraId="00000042">
      <w:pPr>
        <w:spacing w:after="0" w:lineRule="auto"/>
        <w:rPr>
          <w:sz w:val="24"/>
          <w:szCs w:val="24"/>
        </w:rPr>
      </w:pPr>
      <w:r w:rsidDel="00000000" w:rsidR="00000000" w:rsidRPr="00000000">
        <w:rPr>
          <w:sz w:val="24"/>
          <w:szCs w:val="24"/>
          <w:rtl w:val="0"/>
        </w:rPr>
        <w:t xml:space="preserve">The use of a word processor in exams and assessments is an available access arrangement.</w:t>
      </w:r>
    </w:p>
    <w:p w:rsidR="00000000" w:rsidDel="00000000" w:rsidP="00000000" w:rsidRDefault="00000000" w:rsidRPr="00000000" w14:paraId="00000043">
      <w:pPr>
        <w:spacing w:after="0" w:lineRule="auto"/>
        <w:rPr>
          <w:sz w:val="24"/>
          <w:szCs w:val="24"/>
        </w:rPr>
      </w:pPr>
      <w:r w:rsidDel="00000000" w:rsidR="00000000" w:rsidRPr="00000000">
        <w:rPr>
          <w:rtl w:val="0"/>
        </w:rPr>
      </w:r>
    </w:p>
    <w:p w:rsidR="00000000" w:rsidDel="00000000" w:rsidP="00000000" w:rsidRDefault="00000000" w:rsidRPr="00000000" w14:paraId="00000044">
      <w:pPr>
        <w:spacing w:after="0" w:lineRule="auto"/>
        <w:ind w:left="720" w:firstLine="0"/>
        <w:rPr>
          <w:i w:val="1"/>
          <w:sz w:val="20"/>
          <w:szCs w:val="20"/>
        </w:rPr>
      </w:pPr>
      <w:r w:rsidDel="00000000" w:rsidR="00000000" w:rsidRPr="00000000">
        <w:rPr>
          <w:i w:val="1"/>
          <w:sz w:val="20"/>
          <w:szCs w:val="20"/>
          <w:rtl w:val="0"/>
        </w:rPr>
        <w:t xml:space="preserve">(AA 4.2.1)</w:t>
      </w:r>
    </w:p>
    <w:p w:rsidR="00000000" w:rsidDel="00000000" w:rsidP="00000000" w:rsidRDefault="00000000" w:rsidRPr="00000000" w14:paraId="00000045">
      <w:pPr>
        <w:spacing w:after="0" w:lineRule="auto"/>
        <w:ind w:left="720" w:firstLine="0"/>
        <w:rPr>
          <w:i w:val="1"/>
          <w:sz w:val="20"/>
          <w:szCs w:val="20"/>
        </w:rPr>
      </w:pPr>
      <w:r w:rsidDel="00000000" w:rsidR="00000000" w:rsidRPr="00000000">
        <w:rPr>
          <w:i w:val="1"/>
          <w:sz w:val="20"/>
          <w:szCs w:val="20"/>
          <w:rtl w:val="0"/>
        </w:rPr>
        <w:t xml:space="preserve">The purpose of an access arrangement is to ensure, where possible, that barriers to assessment are removed for a disabled candidate preventing him/her from being placed at a substantial disadvantage as a consequence of persistent and significant difficulties. </w:t>
      </w:r>
    </w:p>
    <w:p w:rsidR="00000000" w:rsidDel="00000000" w:rsidP="00000000" w:rsidRDefault="00000000" w:rsidRPr="00000000" w14:paraId="00000046">
      <w:pPr>
        <w:spacing w:after="0" w:lineRule="auto"/>
        <w:ind w:left="720" w:firstLine="0"/>
        <w:rPr>
          <w:i w:val="1"/>
          <w:sz w:val="20"/>
          <w:szCs w:val="20"/>
        </w:rPr>
      </w:pPr>
      <w:r w:rsidDel="00000000" w:rsidR="00000000" w:rsidRPr="00000000">
        <w:rPr>
          <w:i w:val="1"/>
          <w:sz w:val="20"/>
          <w:szCs w:val="20"/>
          <w:rtl w:val="0"/>
        </w:rPr>
        <w:t xml:space="preserve">The integrity of the assessment is maintained, whilst at the same time providing access to assessments for a disabled candidate.</w:t>
      </w:r>
    </w:p>
    <w:p w:rsidR="00000000" w:rsidDel="00000000" w:rsidP="00000000" w:rsidRDefault="00000000" w:rsidRPr="00000000" w14:paraId="00000047">
      <w:pPr>
        <w:spacing w:after="0" w:lineRule="auto"/>
        <w:ind w:left="720" w:firstLine="0"/>
        <w:rPr>
          <w:i w:val="1"/>
          <w:sz w:val="20"/>
          <w:szCs w:val="20"/>
        </w:rPr>
      </w:pPr>
      <w:r w:rsidDel="00000000" w:rsidR="00000000" w:rsidRPr="00000000">
        <w:rPr>
          <w:rtl w:val="0"/>
        </w:rPr>
      </w:r>
    </w:p>
    <w:p w:rsidR="00000000" w:rsidDel="00000000" w:rsidP="00000000" w:rsidRDefault="00000000" w:rsidRPr="00000000" w14:paraId="00000048">
      <w:pPr>
        <w:spacing w:after="0" w:lineRule="auto"/>
        <w:ind w:left="720" w:firstLine="0"/>
        <w:rPr>
          <w:i w:val="1"/>
          <w:sz w:val="20"/>
          <w:szCs w:val="20"/>
        </w:rPr>
      </w:pPr>
      <w:r w:rsidDel="00000000" w:rsidR="00000000" w:rsidRPr="00000000">
        <w:rPr>
          <w:i w:val="1"/>
          <w:sz w:val="20"/>
          <w:szCs w:val="20"/>
          <w:rtl w:val="0"/>
        </w:rPr>
        <w:t xml:space="preserve">(AA 4.2.2)</w:t>
      </w:r>
    </w:p>
    <w:p w:rsidR="00000000" w:rsidDel="00000000" w:rsidP="00000000" w:rsidRDefault="00000000" w:rsidRPr="00000000" w14:paraId="00000049">
      <w:pPr>
        <w:spacing w:after="0" w:lineRule="auto"/>
        <w:ind w:left="720" w:firstLine="0"/>
        <w:rPr>
          <w:i w:val="1"/>
          <w:sz w:val="20"/>
          <w:szCs w:val="20"/>
        </w:rPr>
      </w:pPr>
      <w:r w:rsidDel="00000000" w:rsidR="00000000" w:rsidRPr="00000000">
        <w:rPr>
          <w:i w:val="1"/>
          <w:sz w:val="20"/>
          <w:szCs w:val="20"/>
          <w:rtl w:val="0"/>
        </w:rPr>
        <w:t xml:space="preserve">Although access arrangements are intended to allow access to assessments, they cannot be granted where they will compromise the assessment objectives of the specification in question.</w:t>
      </w:r>
    </w:p>
    <w:p w:rsidR="00000000" w:rsidDel="00000000" w:rsidP="00000000" w:rsidRDefault="00000000" w:rsidRPr="00000000" w14:paraId="0000004A">
      <w:pPr>
        <w:spacing w:after="0" w:lineRule="auto"/>
        <w:ind w:left="720" w:firstLine="0"/>
        <w:rPr>
          <w:i w:val="1"/>
          <w:sz w:val="20"/>
          <w:szCs w:val="20"/>
        </w:rPr>
      </w:pPr>
      <w:r w:rsidDel="00000000" w:rsidR="00000000" w:rsidRPr="00000000">
        <w:rPr>
          <w:rtl w:val="0"/>
        </w:rPr>
      </w:r>
    </w:p>
    <w:p w:rsidR="00000000" w:rsidDel="00000000" w:rsidP="00000000" w:rsidRDefault="00000000" w:rsidRPr="00000000" w14:paraId="0000004B">
      <w:pPr>
        <w:spacing w:after="0" w:lineRule="auto"/>
        <w:ind w:left="720" w:firstLine="0"/>
        <w:rPr>
          <w:i w:val="1"/>
          <w:sz w:val="20"/>
          <w:szCs w:val="20"/>
        </w:rPr>
      </w:pPr>
      <w:r w:rsidDel="00000000" w:rsidR="00000000" w:rsidRPr="00000000">
        <w:rPr>
          <w:i w:val="1"/>
          <w:sz w:val="20"/>
          <w:szCs w:val="20"/>
          <w:rtl w:val="0"/>
        </w:rPr>
        <w:t xml:space="preserve">(AA 4.2.3)</w:t>
      </w:r>
    </w:p>
    <w:p w:rsidR="00000000" w:rsidDel="00000000" w:rsidP="00000000" w:rsidRDefault="00000000" w:rsidRPr="00000000" w14:paraId="0000004C">
      <w:pPr>
        <w:spacing w:after="0" w:lineRule="auto"/>
        <w:ind w:left="720" w:firstLine="0"/>
        <w:rPr>
          <w:rFonts w:ascii="Times New Roman" w:cs="Times New Roman" w:eastAsia="Times New Roman" w:hAnsi="Times New Roman"/>
          <w:i w:val="1"/>
          <w:sz w:val="20"/>
          <w:szCs w:val="20"/>
        </w:rPr>
      </w:pPr>
      <w:r w:rsidDel="00000000" w:rsidR="00000000" w:rsidRPr="00000000">
        <w:rPr>
          <w:i w:val="1"/>
          <w:sz w:val="20"/>
          <w:szCs w:val="20"/>
          <w:rtl w:val="0"/>
        </w:rPr>
        <w:t xml:space="preserve">Candidates may not require the same access arrangements in each specification. Subjects and their methods of assessments may vary, leading to different demands of the candidate. SENCos must consider the need for access arrangements on a subject-by-subject basis. </w:t>
        <w:br w:type="textWrapping"/>
        <w:br w:type="textWrapping"/>
      </w:r>
      <w:r w:rsidDel="00000000" w:rsidR="00000000" w:rsidRPr="00000000">
        <w:rPr>
          <w:rFonts w:ascii="Verdana" w:cs="Verdana" w:eastAsia="Verdana" w:hAnsi="Verdana"/>
          <w:i w:val="1"/>
          <w:sz w:val="18"/>
          <w:szCs w:val="18"/>
          <w:rtl w:val="0"/>
        </w:rPr>
        <w:t xml:space="preserve">(AA 4.2.1)</w:t>
        <w:br w:type="textWrapping"/>
      </w:r>
      <w:r w:rsidDel="00000000" w:rsidR="00000000" w:rsidRPr="00000000">
        <w:rPr>
          <w:rFonts w:ascii="Times New Roman" w:cs="Times New Roman" w:eastAsia="Times New Roman" w:hAnsi="Times New Roman"/>
          <w:i w:val="1"/>
          <w:sz w:val="20"/>
          <w:szCs w:val="20"/>
          <w:rtl w:val="0"/>
        </w:rPr>
        <w:t xml:space="preserve">The Additional Learning Support lead/SENCo must ensure that the proposed access arrangement does not disadvantage or advantage a candidate.</w:t>
        <w:br w:type="textWrapping"/>
        <w:br w:type="textWrapping"/>
      </w:r>
      <w:r w:rsidDel="00000000" w:rsidR="00000000" w:rsidRPr="00000000">
        <w:rPr>
          <w:rFonts w:ascii="Verdana" w:cs="Verdana" w:eastAsia="Verdana" w:hAnsi="Verdana"/>
          <w:i w:val="1"/>
          <w:sz w:val="18"/>
          <w:szCs w:val="18"/>
          <w:rtl w:val="0"/>
        </w:rPr>
        <w:t xml:space="preserve">(AA 4.2.7)</w:t>
        <w:br w:type="textWrapping"/>
      </w:r>
      <w:r w:rsidDel="00000000" w:rsidR="00000000" w:rsidRPr="00000000">
        <w:rPr>
          <w:rFonts w:ascii="Times New Roman" w:cs="Times New Roman" w:eastAsia="Times New Roman" w:hAnsi="Times New Roman"/>
          <w:i w:val="1"/>
          <w:sz w:val="20"/>
          <w:szCs w:val="20"/>
          <w:rtl w:val="0"/>
        </w:rPr>
        <w:t xml:space="preserve">The candidate must have had appropriate opportunities to practise using the access arrangement(s) before their first examination.</w:t>
      </w:r>
    </w:p>
    <w:p w:rsidR="00000000" w:rsidDel="00000000" w:rsidP="00000000" w:rsidRDefault="00000000" w:rsidRPr="00000000" w14:paraId="0000004D">
      <w:pPr>
        <w:spacing w:after="0" w:lineRule="auto"/>
        <w:ind w:left="720" w:firstLine="0"/>
        <w:rPr>
          <w:i w:val="1"/>
          <w:sz w:val="20"/>
          <w:szCs w:val="20"/>
        </w:rPr>
      </w:pPr>
      <w:r w:rsidDel="00000000" w:rsidR="00000000" w:rsidRPr="00000000">
        <w:rPr>
          <w:rtl w:val="0"/>
        </w:rPr>
      </w:r>
    </w:p>
    <w:p w:rsidR="00000000" w:rsidDel="00000000" w:rsidP="00000000" w:rsidRDefault="00000000" w:rsidRPr="00000000" w14:paraId="0000004E">
      <w:pPr>
        <w:spacing w:after="0" w:lineRule="auto"/>
        <w:rPr>
          <w:sz w:val="24"/>
          <w:szCs w:val="24"/>
        </w:rPr>
      </w:pPr>
      <w:r w:rsidDel="00000000" w:rsidR="00000000" w:rsidRPr="00000000">
        <w:rPr>
          <w:rtl w:val="0"/>
        </w:rPr>
      </w:r>
    </w:p>
    <w:p w:rsidR="00000000" w:rsidDel="00000000" w:rsidP="00000000" w:rsidRDefault="00000000" w:rsidRPr="00000000" w14:paraId="0000004F">
      <w:pPr>
        <w:spacing w:after="0" w:lineRule="auto"/>
        <w:rPr>
          <w:b w:val="1"/>
          <w:sz w:val="24"/>
          <w:szCs w:val="24"/>
          <w:u w:val="single"/>
        </w:rPr>
      </w:pPr>
      <w:r w:rsidDel="00000000" w:rsidR="00000000" w:rsidRPr="00000000">
        <w:rPr>
          <w:b w:val="1"/>
          <w:sz w:val="24"/>
          <w:szCs w:val="24"/>
          <w:u w:val="single"/>
          <w:rtl w:val="0"/>
        </w:rPr>
        <w:t xml:space="preserve">Purpose of the policy</w:t>
      </w:r>
    </w:p>
    <w:p w:rsidR="00000000" w:rsidDel="00000000" w:rsidP="00000000" w:rsidRDefault="00000000" w:rsidRPr="00000000" w14:paraId="00000050">
      <w:pPr>
        <w:spacing w:after="0" w:lineRule="auto"/>
        <w:rPr>
          <w:sz w:val="24"/>
          <w:szCs w:val="24"/>
        </w:rPr>
      </w:pPr>
      <w:r w:rsidDel="00000000" w:rsidR="00000000" w:rsidRPr="00000000">
        <w:rPr>
          <w:rtl w:val="0"/>
        </w:rPr>
      </w:r>
    </w:p>
    <w:p w:rsidR="00000000" w:rsidDel="00000000" w:rsidP="00000000" w:rsidRDefault="00000000" w:rsidRPr="00000000" w14:paraId="00000051">
      <w:pPr>
        <w:spacing w:after="0" w:lineRule="auto"/>
        <w:rPr>
          <w:sz w:val="24"/>
          <w:szCs w:val="24"/>
        </w:rPr>
      </w:pPr>
      <w:r w:rsidDel="00000000" w:rsidR="00000000" w:rsidRPr="00000000">
        <w:rPr>
          <w:sz w:val="24"/>
          <w:szCs w:val="24"/>
          <w:rtl w:val="0"/>
        </w:rPr>
        <w:t xml:space="preserve">This policy details how Meadow High School complies with AA (chapter 4).</w:t>
      </w:r>
    </w:p>
    <w:p w:rsidR="00000000" w:rsidDel="00000000" w:rsidP="00000000" w:rsidRDefault="00000000" w:rsidRPr="00000000" w14:paraId="00000052">
      <w:pPr>
        <w:spacing w:after="0" w:lineRule="auto"/>
        <w:rPr>
          <w:sz w:val="24"/>
          <w:szCs w:val="24"/>
        </w:rPr>
      </w:pPr>
      <w:r w:rsidDel="00000000" w:rsidR="00000000" w:rsidRPr="00000000">
        <w:rPr>
          <w:sz w:val="24"/>
          <w:szCs w:val="24"/>
          <w:rtl w:val="0"/>
        </w:rPr>
        <w:t xml:space="preserve"> Adjustments for candidates with disabilities and learning difficulties and (chapter 5.8) Word processor and ICE (sections 14.20-25) when awarding and allocating a candidate the use of word processor in examinations.</w:t>
      </w:r>
    </w:p>
    <w:p w:rsidR="00000000" w:rsidDel="00000000" w:rsidP="00000000" w:rsidRDefault="00000000" w:rsidRPr="00000000" w14:paraId="00000053">
      <w:pPr>
        <w:spacing w:after="0" w:lineRule="auto"/>
        <w:rPr>
          <w:sz w:val="24"/>
          <w:szCs w:val="24"/>
        </w:rPr>
      </w:pPr>
      <w:r w:rsidDel="00000000" w:rsidR="00000000" w:rsidRPr="00000000">
        <w:rPr>
          <w:rtl w:val="0"/>
        </w:rPr>
      </w:r>
    </w:p>
    <w:p w:rsidR="00000000" w:rsidDel="00000000" w:rsidP="00000000" w:rsidRDefault="00000000" w:rsidRPr="00000000" w14:paraId="00000054">
      <w:pPr>
        <w:spacing w:after="0" w:lineRule="auto"/>
        <w:rPr>
          <w:sz w:val="24"/>
          <w:szCs w:val="24"/>
        </w:rPr>
      </w:pPr>
      <w:r w:rsidDel="00000000" w:rsidR="00000000" w:rsidRPr="00000000">
        <w:rPr>
          <w:sz w:val="24"/>
          <w:szCs w:val="24"/>
          <w:rtl w:val="0"/>
        </w:rPr>
        <w:t xml:space="preserve">The term ‘word processor’ is used to describe for example, the use of a computer, laptop or tablet.</w:t>
      </w:r>
    </w:p>
    <w:p w:rsidR="00000000" w:rsidDel="00000000" w:rsidP="00000000" w:rsidRDefault="00000000" w:rsidRPr="00000000" w14:paraId="00000055">
      <w:pPr>
        <w:spacing w:after="0" w:lineRule="auto"/>
        <w:rPr>
          <w:b w:val="1"/>
          <w:sz w:val="24"/>
          <w:szCs w:val="24"/>
          <w:u w:val="single"/>
        </w:rPr>
      </w:pPr>
      <w:r w:rsidDel="00000000" w:rsidR="00000000" w:rsidRPr="00000000">
        <w:rPr>
          <w:rtl w:val="0"/>
        </w:rPr>
      </w:r>
    </w:p>
    <w:p w:rsidR="00000000" w:rsidDel="00000000" w:rsidP="00000000" w:rsidRDefault="00000000" w:rsidRPr="00000000" w14:paraId="00000056">
      <w:pPr>
        <w:spacing w:after="0" w:lineRule="auto"/>
        <w:rPr>
          <w:b w:val="1"/>
          <w:sz w:val="24"/>
          <w:szCs w:val="24"/>
          <w:u w:val="single"/>
        </w:rPr>
      </w:pPr>
      <w:r w:rsidDel="00000000" w:rsidR="00000000" w:rsidRPr="00000000">
        <w:rPr>
          <w:b w:val="1"/>
          <w:sz w:val="24"/>
          <w:szCs w:val="24"/>
          <w:u w:val="single"/>
          <w:rtl w:val="0"/>
        </w:rPr>
        <w:t xml:space="preserve">The use of a word processor</w:t>
      </w:r>
    </w:p>
    <w:p w:rsidR="00000000" w:rsidDel="00000000" w:rsidP="00000000" w:rsidRDefault="00000000" w:rsidRPr="00000000" w14:paraId="00000057">
      <w:pPr>
        <w:spacing w:after="0" w:lineRule="auto"/>
        <w:rPr>
          <w:sz w:val="24"/>
          <w:szCs w:val="24"/>
        </w:rPr>
      </w:pPr>
      <w:r w:rsidDel="00000000" w:rsidR="00000000" w:rsidRPr="00000000">
        <w:rPr>
          <w:sz w:val="24"/>
          <w:szCs w:val="24"/>
          <w:rtl w:val="0"/>
        </w:rPr>
        <w:br w:type="textWrapping"/>
        <w:t xml:space="preserve">The centre will </w:t>
      </w:r>
    </w:p>
    <w:p w:rsidR="00000000" w:rsidDel="00000000" w:rsidP="00000000" w:rsidRDefault="00000000" w:rsidRPr="00000000" w14:paraId="00000058">
      <w:pPr>
        <w:spacing w:after="0" w:lineRule="auto"/>
        <w:rPr>
          <w:sz w:val="24"/>
          <w:szCs w:val="24"/>
        </w:rPr>
      </w:pPr>
      <w:r w:rsidDel="00000000" w:rsidR="00000000" w:rsidRPr="00000000">
        <w:rPr>
          <w:rtl w:val="0"/>
        </w:rPr>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allocate the use of a word processor to a candidate with the spelling and </w:t>
      </w:r>
      <w:r w:rsidDel="00000000" w:rsidR="00000000" w:rsidRPr="00000000">
        <w:rPr>
          <w:sz w:val="24"/>
          <w:szCs w:val="24"/>
          <w:rtl w:val="0"/>
        </w:rPr>
        <w:t xml:space="preserve">grammar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check</w:t>
      </w:r>
      <w:r w:rsidDel="00000000" w:rsidR="00000000" w:rsidRPr="00000000">
        <w:rPr>
          <w:sz w:val="24"/>
          <w:szCs w:val="24"/>
          <w:rtl w:val="0"/>
        </w:rPr>
        <w:t xml:space="preserve">/predictive text disabled (switched off) where it is their normal way of working within the centre (AA5.8.1).</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award the use of a word processor to a candidate if it is appropriate to their needs </w:t>
        <w:br w:type="textWrapping"/>
      </w:r>
    </w:p>
    <w:p w:rsidR="00000000" w:rsidDel="00000000" w:rsidP="00000000" w:rsidRDefault="00000000" w:rsidRPr="00000000" w14:paraId="0000005C">
      <w:pPr>
        <w:spacing w:after="0" w:lineRule="auto"/>
        <w:ind w:left="1440" w:hanging="720"/>
        <w:rPr>
          <w:sz w:val="24"/>
          <w:szCs w:val="24"/>
        </w:rPr>
      </w:pPr>
      <w:r w:rsidDel="00000000" w:rsidR="00000000" w:rsidRPr="00000000">
        <w:rPr>
          <w:sz w:val="24"/>
          <w:szCs w:val="24"/>
          <w:rtl w:val="0"/>
        </w:rPr>
        <w:t xml:space="preserve">Needs may include</w:t>
        <w:br w:type="textWrapping"/>
      </w:r>
    </w:p>
    <w:p w:rsidR="00000000" w:rsidDel="00000000" w:rsidP="00000000" w:rsidRDefault="00000000" w:rsidRPr="00000000" w14:paraId="0000005D">
      <w:pPr>
        <w:tabs>
          <w:tab w:val="left" w:leader="none" w:pos="1134"/>
        </w:tabs>
        <w:spacing w:after="0" w:lineRule="auto"/>
        <w:ind w:left="1133.858267716535" w:hanging="425.19685039370046"/>
        <w:rPr>
          <w:sz w:val="24"/>
          <w:szCs w:val="24"/>
        </w:rPr>
      </w:pPr>
      <w:r w:rsidDel="00000000" w:rsidR="00000000" w:rsidRPr="00000000">
        <w:rPr>
          <w:sz w:val="24"/>
          <w:szCs w:val="24"/>
          <w:rtl w:val="0"/>
        </w:rPr>
        <w:t xml:space="preserve">•</w:t>
        <w:tab/>
        <w:t xml:space="preserve">a learning difficulty which has a substantial and long term adverse effect on</w:t>
        <w:br w:type="textWrapping"/>
        <w:t xml:space="preserve">his/her ability to write legibly </w:t>
        <w:br w:type="textWrapping"/>
      </w:r>
    </w:p>
    <w:p w:rsidR="00000000" w:rsidDel="00000000" w:rsidP="00000000" w:rsidRDefault="00000000" w:rsidRPr="00000000" w14:paraId="0000005E">
      <w:pPr>
        <w:tabs>
          <w:tab w:val="left" w:leader="none" w:pos="1134"/>
        </w:tabs>
        <w:spacing w:after="0" w:lineRule="auto"/>
        <w:ind w:left="1440" w:hanging="720"/>
        <w:rPr>
          <w:sz w:val="24"/>
          <w:szCs w:val="24"/>
        </w:rPr>
      </w:pPr>
      <w:r w:rsidDel="00000000" w:rsidR="00000000" w:rsidRPr="00000000">
        <w:rPr>
          <w:sz w:val="24"/>
          <w:szCs w:val="24"/>
          <w:rtl w:val="0"/>
        </w:rPr>
        <w:t xml:space="preserve">•</w:t>
        <w:tab/>
        <w:t xml:space="preserve">a medical condition</w:t>
        <w:br w:type="textWrapping"/>
      </w:r>
    </w:p>
    <w:p w:rsidR="00000000" w:rsidDel="00000000" w:rsidP="00000000" w:rsidRDefault="00000000" w:rsidRPr="00000000" w14:paraId="0000005F">
      <w:pPr>
        <w:tabs>
          <w:tab w:val="left" w:leader="none" w:pos="1134"/>
        </w:tabs>
        <w:spacing w:after="0" w:lineRule="auto"/>
        <w:ind w:left="1440" w:hanging="720"/>
        <w:rPr>
          <w:sz w:val="24"/>
          <w:szCs w:val="24"/>
        </w:rPr>
      </w:pPr>
      <w:r w:rsidDel="00000000" w:rsidR="00000000" w:rsidRPr="00000000">
        <w:rPr>
          <w:sz w:val="24"/>
          <w:szCs w:val="24"/>
          <w:rtl w:val="0"/>
        </w:rPr>
        <w:t xml:space="preserve">•</w:t>
        <w:tab/>
        <w:t xml:space="preserve">a physical disability</w:t>
      </w:r>
    </w:p>
    <w:p w:rsidR="00000000" w:rsidDel="00000000" w:rsidP="00000000" w:rsidRDefault="00000000" w:rsidRPr="00000000" w14:paraId="00000060">
      <w:pPr>
        <w:tabs>
          <w:tab w:val="left" w:leader="none" w:pos="1134"/>
        </w:tabs>
        <w:spacing w:after="0" w:lineRule="auto"/>
        <w:ind w:left="1440" w:hanging="720"/>
        <w:rPr>
          <w:sz w:val="24"/>
          <w:szCs w:val="24"/>
        </w:rPr>
      </w:pPr>
      <w:r w:rsidDel="00000000" w:rsidR="00000000" w:rsidRPr="00000000">
        <w:rPr>
          <w:rtl w:val="0"/>
        </w:rPr>
      </w:r>
    </w:p>
    <w:p w:rsidR="00000000" w:rsidDel="00000000" w:rsidP="00000000" w:rsidRDefault="00000000" w:rsidRPr="00000000" w14:paraId="00000061">
      <w:pPr>
        <w:tabs>
          <w:tab w:val="left" w:leader="none" w:pos="1134"/>
        </w:tabs>
        <w:spacing w:after="0" w:lineRule="auto"/>
        <w:ind w:left="1440" w:hanging="720"/>
        <w:rPr>
          <w:sz w:val="24"/>
          <w:szCs w:val="24"/>
        </w:rPr>
      </w:pPr>
      <w:r w:rsidDel="00000000" w:rsidR="00000000" w:rsidRPr="00000000">
        <w:rPr>
          <w:sz w:val="24"/>
          <w:szCs w:val="24"/>
          <w:rtl w:val="0"/>
        </w:rPr>
        <w:t xml:space="preserve">•</w:t>
        <w:tab/>
        <w:t xml:space="preserve">a sensory impairment</w:t>
        <w:br w:type="textWrapping"/>
      </w:r>
    </w:p>
    <w:p w:rsidR="00000000" w:rsidDel="00000000" w:rsidP="00000000" w:rsidRDefault="00000000" w:rsidRPr="00000000" w14:paraId="00000062">
      <w:pPr>
        <w:tabs>
          <w:tab w:val="left" w:leader="none" w:pos="1134"/>
        </w:tabs>
        <w:spacing w:after="0" w:lineRule="auto"/>
        <w:ind w:left="1440" w:hanging="720"/>
        <w:rPr>
          <w:sz w:val="24"/>
          <w:szCs w:val="24"/>
        </w:rPr>
      </w:pPr>
      <w:r w:rsidDel="00000000" w:rsidR="00000000" w:rsidRPr="00000000">
        <w:rPr>
          <w:sz w:val="24"/>
          <w:szCs w:val="24"/>
          <w:rtl w:val="0"/>
        </w:rPr>
        <w:t xml:space="preserve">•</w:t>
        <w:tab/>
        <w:t xml:space="preserve">planning and organisational problems when writing by hand</w:t>
        <w:br w:type="textWrapping"/>
      </w:r>
    </w:p>
    <w:p w:rsidR="00000000" w:rsidDel="00000000" w:rsidP="00000000" w:rsidRDefault="00000000" w:rsidRPr="00000000" w14:paraId="00000063">
      <w:pPr>
        <w:tabs>
          <w:tab w:val="left" w:leader="none" w:pos="1134"/>
        </w:tabs>
        <w:spacing w:after="0" w:lineRule="auto"/>
        <w:ind w:left="1440" w:hanging="720"/>
        <w:rPr>
          <w:sz w:val="24"/>
          <w:szCs w:val="24"/>
        </w:rPr>
      </w:pPr>
      <w:r w:rsidDel="00000000" w:rsidR="00000000" w:rsidRPr="00000000">
        <w:rPr>
          <w:sz w:val="24"/>
          <w:szCs w:val="24"/>
          <w:rtl w:val="0"/>
        </w:rPr>
        <w:t xml:space="preserve">•</w:t>
        <w:tab/>
        <w:t xml:space="preserve">poor handwriting (AA 5.8.4)</w:t>
        <w:br w:type="textWrapping"/>
      </w:r>
    </w:p>
    <w:p w:rsidR="00000000" w:rsidDel="00000000" w:rsidP="00000000" w:rsidRDefault="00000000" w:rsidRPr="00000000" w14:paraId="0000006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permit the use of a word processor where the integrity of the assessment can be maintained (AA 4.2.1)</w:t>
        <w:br w:type="textWrapping"/>
      </w:r>
    </w:p>
    <w:p w:rsidR="00000000" w:rsidDel="00000000" w:rsidP="00000000" w:rsidRDefault="00000000" w:rsidRPr="00000000" w14:paraId="0000006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 grant the use of a word processor where it will compromise the assessment objectives of the specification in question (AA 4.2.2) </w:t>
        <w:br w:type="textWrapping"/>
      </w:r>
    </w:p>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 on a subject-by-subject basis if the candidate will need to use a word processor in each specification (AA 4.2.3)</w:t>
        <w:br w:type="textWrapping"/>
      </w:r>
    </w:p>
    <w:p w:rsidR="00000000" w:rsidDel="00000000" w:rsidP="00000000" w:rsidRDefault="00000000" w:rsidRPr="00000000" w14:paraId="000000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 the needs of the candidate at the start of the candidate’s course leading to a qualification based on evidence gathered that firmly establishes the candidate’s needs and ’normal way of working’ in the classroom, internal tests/exams, mock exams etc. and confirm arrangements in place before the candidate takes an exam or assessment (AA 4.2.4)</w:t>
        <w:br w:type="textWrapping"/>
      </w:r>
    </w:p>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access to word processors to candidates in non-examination assessment components as standard practice unless prohibited by the specification  (AA 5.8.2) </w:t>
        <w:br w:type="textWrapping"/>
      </w:r>
    </w:p>
    <w:p w:rsidR="00000000" w:rsidDel="00000000" w:rsidP="00000000" w:rsidRDefault="00000000" w:rsidRPr="00000000" w14:paraId="00000069">
      <w:pPr>
        <w:spacing w:after="0" w:lineRule="auto"/>
        <w:rPr>
          <w:sz w:val="24"/>
          <w:szCs w:val="24"/>
        </w:rPr>
      </w:pPr>
      <w:r w:rsidDel="00000000" w:rsidR="00000000" w:rsidRPr="00000000">
        <w:rPr>
          <w:sz w:val="24"/>
          <w:szCs w:val="24"/>
          <w:rtl w:val="0"/>
        </w:rPr>
        <w:t xml:space="preserve">The centre will not</w:t>
        <w:br w:type="textWrapping"/>
      </w:r>
    </w:p>
    <w:p w:rsidR="00000000" w:rsidDel="00000000" w:rsidP="00000000" w:rsidRDefault="00000000" w:rsidRPr="00000000" w14:paraId="000000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simply grant the use of a word processor to a candidate because they prefers to type rather than write or can work faster on a keyboard, or because </w:t>
      </w:r>
      <w:r w:rsidDel="00000000" w:rsidR="00000000" w:rsidRPr="00000000">
        <w:rPr>
          <w:sz w:val="24"/>
          <w:szCs w:val="24"/>
          <w:rtl w:val="0"/>
        </w:rPr>
        <w:t xml:space="preserve">they</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use a laptop at home (AA 5.8.4) </w:t>
        <w:br w:type="textWrapping"/>
      </w:r>
      <w:r w:rsidDel="00000000" w:rsidR="00000000" w:rsidRPr="00000000">
        <w:rPr>
          <w:rtl w:val="0"/>
        </w:rPr>
      </w:r>
    </w:p>
    <w:p w:rsidR="00000000" w:rsidDel="00000000" w:rsidP="00000000" w:rsidRDefault="00000000" w:rsidRPr="00000000" w14:paraId="0000006B">
      <w:pPr>
        <w:spacing w:after="0" w:lineRule="auto"/>
        <w:rPr>
          <w:b w:val="1"/>
          <w:sz w:val="24"/>
          <w:szCs w:val="24"/>
          <w:u w:val="single"/>
        </w:rPr>
      </w:pPr>
      <w:r w:rsidDel="00000000" w:rsidR="00000000" w:rsidRPr="00000000">
        <w:rPr>
          <w:b w:val="1"/>
          <w:sz w:val="24"/>
          <w:szCs w:val="24"/>
          <w:u w:val="single"/>
          <w:rtl w:val="0"/>
        </w:rPr>
        <w:t xml:space="preserve">Exceptions</w:t>
        <w:br w:type="textWrapping"/>
      </w:r>
    </w:p>
    <w:p w:rsidR="00000000" w:rsidDel="00000000" w:rsidP="00000000" w:rsidRDefault="00000000" w:rsidRPr="00000000" w14:paraId="0000006C">
      <w:pPr>
        <w:spacing w:after="0" w:lineRule="auto"/>
        <w:rPr>
          <w:sz w:val="24"/>
          <w:szCs w:val="24"/>
        </w:rPr>
      </w:pPr>
      <w:r w:rsidDel="00000000" w:rsidR="00000000" w:rsidRPr="00000000">
        <w:rPr>
          <w:sz w:val="24"/>
          <w:szCs w:val="24"/>
          <w:rtl w:val="0"/>
        </w:rPr>
        <w:t xml:space="preserve">The only exception to the above where the use of a word processor would be considered for a candidate would be</w:t>
        <w:br w:type="textWrapping"/>
      </w:r>
    </w:p>
    <w:p w:rsidR="00000000" w:rsidDel="00000000" w:rsidP="00000000" w:rsidRDefault="00000000" w:rsidRPr="00000000" w14:paraId="0000006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event of a temporary injury or impairment, or a diagnosis of a disability or manifestation of an impairment relating to an existing disability arising after the start of the course (AA 4.2.4)</w:t>
        <w:br w:type="textWrapping"/>
      </w:r>
    </w:p>
    <w:p w:rsidR="00000000" w:rsidDel="00000000" w:rsidP="00000000" w:rsidRDefault="00000000" w:rsidRPr="00000000" w14:paraId="0000006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subject within the curriculum is delivered electronically and the centre provides word processors to all candidates (AA 5.8.4)</w:t>
        <w:br w:type="textWrapping"/>
      </w:r>
    </w:p>
    <w:p w:rsidR="00000000" w:rsidDel="00000000" w:rsidP="00000000" w:rsidRDefault="00000000" w:rsidRPr="00000000" w14:paraId="0000006F">
      <w:pPr>
        <w:spacing w:after="0" w:lineRule="auto"/>
        <w:rPr>
          <w:b w:val="1"/>
          <w:sz w:val="24"/>
          <w:szCs w:val="24"/>
          <w:u w:val="single"/>
        </w:rPr>
      </w:pPr>
      <w:r w:rsidDel="00000000" w:rsidR="00000000" w:rsidRPr="00000000">
        <w:rPr>
          <w:b w:val="1"/>
          <w:sz w:val="24"/>
          <w:szCs w:val="24"/>
          <w:u w:val="single"/>
          <w:rtl w:val="0"/>
        </w:rPr>
        <w:t xml:space="preserve">Centre specific processes</w:t>
      </w:r>
    </w:p>
    <w:p w:rsidR="00000000" w:rsidDel="00000000" w:rsidP="00000000" w:rsidRDefault="00000000" w:rsidRPr="00000000" w14:paraId="00000070">
      <w:pPr>
        <w:spacing w:after="0" w:lineRule="auto"/>
        <w:rPr>
          <w:sz w:val="24"/>
          <w:szCs w:val="24"/>
        </w:rPr>
      </w:pPr>
      <w:r w:rsidDel="00000000" w:rsidR="00000000" w:rsidRPr="00000000">
        <w:rPr>
          <w:sz w:val="24"/>
          <w:szCs w:val="24"/>
          <w:rtl w:val="0"/>
        </w:rPr>
        <w:t xml:space="preserve">The Assistant Head for the candidate’s year group will consider and authorise the allocation of a word processor in line with centre policy.</w:t>
        <w:br w:type="textWrapping"/>
        <w:br w:type="textWrapping"/>
        <w:t xml:space="preserve">The Assistant Head will take into consideration advice from the centre’s Multi-Disciplinary team, candidate’s Education Health Care Plan, advice from Education Psychologists or other professional when determining the need for the allocation of a word processor.</w:t>
      </w:r>
    </w:p>
    <w:p w:rsidR="00000000" w:rsidDel="00000000" w:rsidP="00000000" w:rsidRDefault="00000000" w:rsidRPr="00000000" w14:paraId="00000071">
      <w:pPr>
        <w:spacing w:after="0" w:lineRule="auto"/>
        <w:rPr>
          <w:sz w:val="24"/>
          <w:szCs w:val="24"/>
        </w:rPr>
      </w:pPr>
      <w:r w:rsidDel="00000000" w:rsidR="00000000" w:rsidRPr="00000000">
        <w:rPr>
          <w:rtl w:val="0"/>
        </w:rPr>
      </w:r>
    </w:p>
    <w:p w:rsidR="00000000" w:rsidDel="00000000" w:rsidP="00000000" w:rsidRDefault="00000000" w:rsidRPr="00000000" w14:paraId="00000072">
      <w:pPr>
        <w:spacing w:after="0" w:lineRule="auto"/>
        <w:rPr>
          <w:b w:val="1"/>
          <w:sz w:val="24"/>
          <w:szCs w:val="24"/>
          <w:u w:val="single"/>
        </w:rPr>
      </w:pPr>
      <w:r w:rsidDel="00000000" w:rsidR="00000000" w:rsidRPr="00000000">
        <w:rPr>
          <w:b w:val="1"/>
          <w:sz w:val="24"/>
          <w:szCs w:val="24"/>
          <w:u w:val="single"/>
          <w:rtl w:val="0"/>
        </w:rPr>
        <w:t xml:space="preserve">Arrangements at the time of the assessment for the use of a word processor</w:t>
      </w:r>
    </w:p>
    <w:p w:rsidR="00000000" w:rsidDel="00000000" w:rsidP="00000000" w:rsidRDefault="00000000" w:rsidRPr="00000000" w14:paraId="00000073">
      <w:pPr>
        <w:spacing w:after="0" w:lineRule="auto"/>
        <w:rPr>
          <w:sz w:val="24"/>
          <w:szCs w:val="24"/>
        </w:rPr>
      </w:pPr>
      <w:r w:rsidDel="00000000" w:rsidR="00000000" w:rsidRPr="00000000">
        <w:rPr>
          <w:rtl w:val="0"/>
        </w:rPr>
      </w:r>
    </w:p>
    <w:p w:rsidR="00000000" w:rsidDel="00000000" w:rsidP="00000000" w:rsidRDefault="00000000" w:rsidRPr="00000000" w14:paraId="00000074">
      <w:pPr>
        <w:spacing w:after="0" w:lineRule="auto"/>
        <w:rPr>
          <w:sz w:val="24"/>
          <w:szCs w:val="24"/>
        </w:rPr>
      </w:pPr>
      <w:r w:rsidDel="00000000" w:rsidR="00000000" w:rsidRPr="00000000">
        <w:rPr>
          <w:sz w:val="24"/>
          <w:szCs w:val="24"/>
          <w:rtl w:val="0"/>
        </w:rPr>
        <w:t xml:space="preserve">A candidate using a word processor will be accommodated in a separate room with separate invigilation to the main cohort.   Where there is more than one candidate using a word processor for a specific exam, the candidates using the word processors will be accommodated together, but separately from the main cohort.</w:t>
      </w:r>
    </w:p>
    <w:p w:rsidR="00000000" w:rsidDel="00000000" w:rsidP="00000000" w:rsidRDefault="00000000" w:rsidRPr="00000000" w14:paraId="00000075">
      <w:pPr>
        <w:spacing w:after="0" w:lineRule="auto"/>
        <w:rPr>
          <w:sz w:val="24"/>
          <w:szCs w:val="24"/>
        </w:rPr>
      </w:pPr>
      <w:r w:rsidDel="00000000" w:rsidR="00000000" w:rsidRPr="00000000">
        <w:rPr>
          <w:rtl w:val="0"/>
        </w:rPr>
      </w:r>
    </w:p>
    <w:p w:rsidR="00000000" w:rsidDel="00000000" w:rsidP="00000000" w:rsidRDefault="00000000" w:rsidRPr="00000000" w14:paraId="00000076">
      <w:pPr>
        <w:numPr>
          <w:ilvl w:val="0"/>
          <w:numId w:val="8"/>
        </w:numPr>
        <w:spacing w:after="0" w:lineRule="auto"/>
        <w:ind w:left="720" w:hanging="360"/>
        <w:rPr>
          <w:sz w:val="24"/>
          <w:szCs w:val="24"/>
          <w:u w:val="none"/>
        </w:rPr>
      </w:pPr>
      <w:r w:rsidDel="00000000" w:rsidR="00000000" w:rsidRPr="00000000">
        <w:rPr>
          <w:sz w:val="24"/>
          <w:szCs w:val="24"/>
          <w:rtl w:val="0"/>
        </w:rPr>
        <w:t xml:space="preserve">In compliance with the regulations the centre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provides a word processor with the spelling and grammar check facility/predictive text disabled (switched off) (ICE 14.20)</w:t>
      </w:r>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7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 candidate is to be seated with the main cohort without the use of a power point) checks the battery capacity of the word processor before the candidate’s exam to ensure that the battery is sufficiently charged for the entire duration of the exam (ICE 14.21)</w:t>
        <w:br w:type="textWrapping"/>
      </w:r>
    </w:p>
    <w:p w:rsidR="00000000" w:rsidDel="00000000" w:rsidP="00000000" w:rsidRDefault="00000000" w:rsidRPr="00000000" w14:paraId="0000007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the candidate is reminded to ensure that </w:t>
      </w:r>
      <w:r w:rsidDel="00000000" w:rsidR="00000000" w:rsidRPr="00000000">
        <w:rPr>
          <w:sz w:val="24"/>
          <w:szCs w:val="24"/>
          <w:rtl w:val="0"/>
        </w:rPr>
        <w:t xml:space="preserve">their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centre number, candidate number and the unit/component code appear on each page as a header or footer e.g. 12345/8001 – 6391/01 (ICE 14.22)</w:t>
        <w:br w:type="textWrapping"/>
      </w:r>
    </w:p>
    <w:p w:rsidR="00000000" w:rsidDel="00000000" w:rsidP="00000000" w:rsidRDefault="00000000" w:rsidRPr="00000000" w14:paraId="0000007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If a candidate is using the software application Notepad or Wordpad these do not allow for the insertion of a header or footer. In such circumstances once the candidate has completed the examination and printed off their typed script, they are instructed to handwrite their details as a header or footer. The candidate is supervised throughout this process to ensure that they are solely performing this task and not re-reading their answers or amending their work in any way. </w:t>
      </w:r>
      <w:r w:rsidDel="00000000" w:rsidR="00000000" w:rsidRPr="00000000">
        <w:rPr>
          <w:sz w:val="24"/>
          <w:szCs w:val="24"/>
          <w:highlight w:val="yellow"/>
          <w:rtl w:val="0"/>
        </w:rPr>
        <w:br w:type="textWrapping"/>
      </w:r>
      <w:r w:rsidDel="00000000" w:rsidR="00000000" w:rsidRPr="00000000">
        <w:rPr>
          <w:rtl w:val="0"/>
        </w:rPr>
      </w:r>
    </w:p>
    <w:p w:rsidR="00000000" w:rsidDel="00000000" w:rsidP="00000000" w:rsidRDefault="00000000" w:rsidRPr="00000000" w14:paraId="0000007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the candidate understands that each page of the typed script must be numbered, e.g. page 1 of 6 (ICE 14.23)</w:t>
        <w:br w:type="textWrapping"/>
      </w:r>
    </w:p>
    <w:p w:rsidR="00000000" w:rsidDel="00000000" w:rsidP="00000000" w:rsidRDefault="00000000" w:rsidRPr="00000000" w14:paraId="0000007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the candidate is reminded to save </w:t>
      </w:r>
      <w:r w:rsidDel="00000000" w:rsidR="00000000" w:rsidRPr="00000000">
        <w:rPr>
          <w:sz w:val="24"/>
          <w:szCs w:val="24"/>
          <w:rtl w:val="0"/>
        </w:rPr>
        <w:t xml:space="preserve">their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work at regular intervals. (or where possible, an IT technician will set up ‘autosave’ on each laptop/tablet) </w:t>
        <w:br w:type="textWrapping"/>
      </w:r>
    </w:p>
    <w:p w:rsidR="00000000" w:rsidDel="00000000" w:rsidP="00000000" w:rsidRDefault="00000000" w:rsidRPr="00000000" w14:paraId="0000007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instruct the candidate to use a minimum of 12pt font and double spacing in order to mak</w:t>
      </w:r>
      <w:r w:rsidDel="00000000" w:rsidR="00000000" w:rsidRPr="00000000">
        <w:rPr>
          <w:sz w:val="24"/>
          <w:szCs w:val="24"/>
          <w:rtl w:val="0"/>
        </w:rPr>
        <w:t xml:space="preserve">e marking easier for examiners.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(ICE 14.24)</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spacing w:after="0" w:lineRule="auto"/>
        <w:rPr>
          <w:sz w:val="24"/>
          <w:szCs w:val="24"/>
        </w:rPr>
      </w:pPr>
      <w:r w:rsidDel="00000000" w:rsidR="00000000" w:rsidRPr="00000000">
        <w:rPr>
          <w:sz w:val="24"/>
          <w:szCs w:val="24"/>
          <w:rtl w:val="0"/>
        </w:rPr>
        <w:t xml:space="preserve">(ICE 14.25)</w:t>
      </w:r>
    </w:p>
    <w:p w:rsidR="00000000" w:rsidDel="00000000" w:rsidP="00000000" w:rsidRDefault="00000000" w:rsidRPr="00000000" w14:paraId="0000007F">
      <w:pPr>
        <w:spacing w:after="0" w:lineRule="auto"/>
        <w:rPr>
          <w:sz w:val="24"/>
          <w:szCs w:val="24"/>
        </w:rPr>
      </w:pPr>
      <w:r w:rsidDel="00000000" w:rsidR="00000000" w:rsidRPr="00000000">
        <w:rPr>
          <w:sz w:val="24"/>
          <w:szCs w:val="24"/>
          <w:rtl w:val="0"/>
        </w:rPr>
        <w:t xml:space="preserve">The centre will ensure the word processor </w:t>
      </w:r>
    </w:p>
    <w:p w:rsidR="00000000" w:rsidDel="00000000" w:rsidP="00000000" w:rsidRDefault="00000000" w:rsidRPr="00000000" w14:paraId="00000080">
      <w:pPr>
        <w:spacing w:after="0" w:lineRule="auto"/>
        <w:rPr>
          <w:sz w:val="24"/>
          <w:szCs w:val="24"/>
          <w:highlight w:val="yellow"/>
        </w:rPr>
      </w:pPr>
      <w:r w:rsidDel="00000000" w:rsidR="00000000" w:rsidRPr="00000000">
        <w:rPr>
          <w:rtl w:val="0"/>
        </w:rPr>
      </w:r>
    </w:p>
    <w:p w:rsidR="00000000" w:rsidDel="00000000" w:rsidP="00000000" w:rsidRDefault="00000000" w:rsidRPr="00000000" w14:paraId="000000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sdt>
        <w:sdtPr>
          <w:tag w:val="goog_rdk_0"/>
        </w:sdtPr>
        <w:sdtContent>
          <w:commentRangeStart w:id="0"/>
        </w:sdtContent>
      </w:sdt>
      <w:r w:rsidDel="00000000" w:rsidR="00000000" w:rsidRPr="00000000">
        <w:rPr>
          <w:sz w:val="24"/>
          <w:szCs w:val="24"/>
          <w:rtl w:val="0"/>
        </w:rPr>
        <w:t xml:space="preserve">is only used in a way that ensures a candidate’s script is produced under secure conditions.</w:t>
        <w:br w:type="textWrapping"/>
      </w:r>
      <w:r w:rsidDel="00000000" w:rsidR="00000000" w:rsidRPr="00000000">
        <w:rPr>
          <w:rtl w:val="0"/>
        </w:rPr>
      </w:r>
    </w:p>
    <w:p w:rsidR="00000000" w:rsidDel="00000000" w:rsidP="00000000" w:rsidRDefault="00000000" w:rsidRPr="00000000" w14:paraId="000000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sz w:val="24"/>
          <w:szCs w:val="24"/>
          <w:rtl w:val="0"/>
        </w:rPr>
        <w:t xml:space="preserve">is not used to perform skills which are being assessed.</w:t>
        <w:br w:type="textWrapping"/>
      </w:r>
      <w:r w:rsidDel="00000000" w:rsidR="00000000" w:rsidRPr="00000000">
        <w:rPr>
          <w:rtl w:val="0"/>
        </w:rPr>
      </w:r>
    </w:p>
    <w:p w:rsidR="00000000" w:rsidDel="00000000" w:rsidP="00000000" w:rsidRDefault="00000000" w:rsidRPr="00000000" w14:paraId="000000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vertAlign w:val="baseline"/>
        </w:rPr>
      </w:pPr>
      <w:r w:rsidDel="00000000" w:rsidR="00000000" w:rsidRPr="00000000">
        <w:rPr>
          <w:sz w:val="24"/>
          <w:szCs w:val="24"/>
          <w:rtl w:val="0"/>
        </w:rPr>
        <w:t xml:space="preserve">is not connected to an intranet or any other means of communication.</w:t>
        <w:br w:type="textWrapping"/>
      </w:r>
      <w:r w:rsidDel="00000000" w:rsidR="00000000" w:rsidRPr="00000000">
        <w:rPr>
          <w:rtl w:val="0"/>
        </w:rPr>
      </w:r>
    </w:p>
    <w:p w:rsidR="00000000" w:rsidDel="00000000" w:rsidP="00000000" w:rsidRDefault="00000000" w:rsidRPr="00000000" w14:paraId="0000008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in good working order at the time of the exam</w:t>
      </w:r>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accommodated in such a way that other candidates are not disturbed and cannot read the screen </w:t>
        <w:br w:type="textWrapping"/>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used as a type-writer, not as a database, although standard formatting software is acceptable and is not connected to an intranet or any other means of communication</w:t>
        <w:br w:type="textWrapping"/>
      </w:r>
    </w:p>
    <w:p w:rsidR="00000000" w:rsidDel="00000000" w:rsidP="00000000" w:rsidRDefault="00000000" w:rsidRPr="00000000" w14:paraId="0000008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cleared of any previously stored data </w:t>
        <w:br w:type="textWrapping"/>
      </w:r>
    </w:p>
    <w:p w:rsidR="00000000" w:rsidDel="00000000" w:rsidP="00000000" w:rsidRDefault="00000000" w:rsidRPr="00000000" w14:paraId="0000008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not give the candidate access to other applications such as a calculator  (where prohibited in the examination), spreadsheets etc.</w:t>
        <w:br w:type="textWrapping"/>
      </w:r>
    </w:p>
    <w:p w:rsidR="00000000" w:rsidDel="00000000" w:rsidP="00000000" w:rsidRDefault="00000000" w:rsidRPr="00000000" w14:paraId="000000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not include graphic packages or computer aided design software unless permission has been given to use these </w:t>
        <w:br w:type="textWrapping"/>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not have any predictive text software or an automatic spelling and grammar check enabled unless the candidate has been permitted a scribe or is using speech recognition technology (a scribe cover sheet must be completed), or the awarding body’s specification permits the use of automatic spell checking </w:t>
        <w:br w:type="textWrapping"/>
      </w:r>
    </w:p>
    <w:p w:rsidR="00000000" w:rsidDel="00000000" w:rsidP="00000000" w:rsidRDefault="00000000" w:rsidRPr="00000000" w14:paraId="0000008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not include speech recognition technology unless the candidate has permission to use a scribe or relevant software </w:t>
        <w:br w:type="textWrapping"/>
      </w:r>
    </w:p>
    <w:p w:rsidR="00000000" w:rsidDel="00000000" w:rsidP="00000000" w:rsidRDefault="00000000" w:rsidRPr="00000000" w14:paraId="0000008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not</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used on the candidate’s behalf by a third party unless the candidate has permission to use a scribe </w:t>
        <w:br w:type="textWrapp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8D">
      <w:pPr>
        <w:spacing w:after="0" w:lineRule="auto"/>
        <w:rPr>
          <w:b w:val="1"/>
          <w:sz w:val="24"/>
          <w:szCs w:val="24"/>
          <w:u w:val="single"/>
        </w:rPr>
      </w:pPr>
      <w:r w:rsidDel="00000000" w:rsidR="00000000" w:rsidRPr="00000000">
        <w:rPr>
          <w:b w:val="1"/>
          <w:sz w:val="24"/>
          <w:szCs w:val="24"/>
          <w:u w:val="single"/>
          <w:rtl w:val="0"/>
        </w:rPr>
        <w:t xml:space="preserve">Portable storage medium</w:t>
        <w:br w:type="textWrapping"/>
      </w:r>
    </w:p>
    <w:p w:rsidR="00000000" w:rsidDel="00000000" w:rsidP="00000000" w:rsidRDefault="00000000" w:rsidRPr="00000000" w14:paraId="0000008E">
      <w:pPr>
        <w:spacing w:after="0" w:lineRule="auto"/>
        <w:rPr>
          <w:sz w:val="24"/>
          <w:szCs w:val="24"/>
        </w:rPr>
      </w:pPr>
      <w:r w:rsidDel="00000000" w:rsidR="00000000" w:rsidRPr="00000000">
        <w:rPr>
          <w:sz w:val="24"/>
          <w:szCs w:val="24"/>
          <w:rtl w:val="0"/>
        </w:rPr>
        <w:t xml:space="preserve">The centre will ensure that any portable storage medium (e.g. a memory stick) used </w:t>
        <w:br w:type="textWrapping"/>
      </w:r>
    </w:p>
    <w:p w:rsidR="00000000" w:rsidDel="00000000" w:rsidP="00000000" w:rsidRDefault="00000000" w:rsidRPr="00000000" w14:paraId="0000008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provided by the centre</w:t>
        <w:br w:type="textWrapping"/>
      </w:r>
    </w:p>
    <w:p w:rsidR="00000000" w:rsidDel="00000000" w:rsidP="00000000" w:rsidRDefault="00000000" w:rsidRPr="00000000" w14:paraId="0000009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cleared of any previously stored data</w:t>
        <w:br w:type="textWrapping"/>
      </w:r>
    </w:p>
    <w:p w:rsidR="00000000" w:rsidDel="00000000" w:rsidP="00000000" w:rsidRDefault="00000000" w:rsidRPr="00000000" w14:paraId="00000091">
      <w:pPr>
        <w:spacing w:after="0" w:lineRule="auto"/>
        <w:rPr>
          <w:b w:val="1"/>
          <w:sz w:val="24"/>
          <w:szCs w:val="24"/>
          <w:u w:val="single"/>
        </w:rPr>
      </w:pPr>
      <w:r w:rsidDel="00000000" w:rsidR="00000000" w:rsidRPr="00000000">
        <w:rPr>
          <w:b w:val="1"/>
          <w:sz w:val="24"/>
          <w:szCs w:val="24"/>
          <w:u w:val="single"/>
          <w:rtl w:val="0"/>
        </w:rPr>
        <w:t xml:space="preserve">Printing the script after the exam is over</w:t>
        <w:br w:type="textWrapping"/>
      </w:r>
    </w:p>
    <w:p w:rsidR="00000000" w:rsidDel="00000000" w:rsidP="00000000" w:rsidRDefault="00000000" w:rsidRPr="00000000" w14:paraId="00000092">
      <w:pPr>
        <w:spacing w:after="0" w:lineRule="auto"/>
        <w:rPr>
          <w:sz w:val="24"/>
          <w:szCs w:val="24"/>
        </w:rPr>
      </w:pPr>
      <w:r w:rsidDel="00000000" w:rsidR="00000000" w:rsidRPr="00000000">
        <w:rPr>
          <w:sz w:val="24"/>
          <w:szCs w:val="24"/>
          <w:rtl w:val="0"/>
        </w:rPr>
        <w:t xml:space="preserve">The centre will ensure</w:t>
        <w:br w:type="textWrapping"/>
      </w:r>
    </w:p>
    <w:p w:rsidR="00000000" w:rsidDel="00000000" w:rsidP="00000000" w:rsidRDefault="00000000" w:rsidRPr="00000000" w14:paraId="0000009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word processor is either connected to a printer so that a script can be printed off, or have the facility to print from a portable storage medium</w:t>
        <w:br w:type="textWrapping"/>
      </w:r>
    </w:p>
    <w:p w:rsidR="00000000" w:rsidDel="00000000" w:rsidP="00000000" w:rsidRDefault="00000000" w:rsidRPr="00000000" w14:paraId="0000009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candidate is present to verify that the work printed is </w:t>
      </w:r>
      <w:r w:rsidDel="00000000" w:rsidR="00000000" w:rsidRPr="00000000">
        <w:rPr>
          <w:sz w:val="24"/>
          <w:szCs w:val="24"/>
          <w:rtl w:val="0"/>
        </w:rPr>
        <w:t xml:space="preserve">their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own</w:t>
      </w:r>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word processed script is attached to any answer booklet which contains some of the answers </w:t>
        <w:br w:type="textWrapping"/>
      </w:r>
    </w:p>
    <w:p w:rsidR="00000000" w:rsidDel="00000000" w:rsidP="00000000" w:rsidRDefault="00000000" w:rsidRPr="00000000" w14:paraId="0000009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where an awarding body requires a cover sheet to be completed this is included </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the candidate’s typed script (according to the relevant awarding body’s instructions)</w:t>
      </w:r>
    </w:p>
    <w:p w:rsidR="00000000" w:rsidDel="00000000" w:rsidP="00000000" w:rsidRDefault="00000000" w:rsidRPr="00000000" w14:paraId="00000097">
      <w:pPr>
        <w:spacing w:after="0" w:lineRule="auto"/>
        <w:jc w:val="center"/>
        <w:rPr>
          <w:sz w:val="24"/>
          <w:szCs w:val="24"/>
        </w:rPr>
      </w:pPr>
      <w:r w:rsidDel="00000000" w:rsidR="00000000" w:rsidRPr="00000000">
        <w:rPr>
          <w:rtl w:val="0"/>
        </w:rPr>
      </w:r>
    </w:p>
    <w:p w:rsidR="00000000" w:rsidDel="00000000" w:rsidP="00000000" w:rsidRDefault="00000000" w:rsidRPr="00000000" w14:paraId="00000098">
      <w:pPr>
        <w:spacing w:after="0" w:lineRule="auto"/>
        <w:jc w:val="center"/>
        <w:rPr>
          <w:sz w:val="24"/>
          <w:szCs w:val="24"/>
        </w:rPr>
      </w:pPr>
      <w:r w:rsidDel="00000000" w:rsidR="00000000" w:rsidRPr="00000000">
        <w:rPr>
          <w:rtl w:val="0"/>
        </w:rPr>
      </w:r>
    </w:p>
    <w:p w:rsidR="00000000" w:rsidDel="00000000" w:rsidP="00000000" w:rsidRDefault="00000000" w:rsidRPr="00000000" w14:paraId="00000099">
      <w:pPr>
        <w:spacing w:after="0" w:lineRule="auto"/>
        <w:jc w:val="center"/>
        <w:rPr>
          <w:sz w:val="24"/>
          <w:szCs w:val="24"/>
        </w:rPr>
      </w:pPr>
      <w:r w:rsidDel="00000000" w:rsidR="00000000" w:rsidRPr="00000000">
        <w:rPr>
          <w:rtl w:val="0"/>
        </w:rPr>
      </w:r>
    </w:p>
    <w:p w:rsidR="00000000" w:rsidDel="00000000" w:rsidP="00000000" w:rsidRDefault="00000000" w:rsidRPr="00000000" w14:paraId="0000009A">
      <w:pPr>
        <w:spacing w:after="0" w:lineRule="auto"/>
        <w:jc w:val="center"/>
        <w:rPr>
          <w:sz w:val="24"/>
          <w:szCs w:val="24"/>
        </w:rPr>
      </w:pPr>
      <w:r w:rsidDel="00000000" w:rsidR="00000000" w:rsidRPr="00000000">
        <w:rPr>
          <w:rtl w:val="0"/>
        </w:rPr>
      </w:r>
    </w:p>
    <w:p w:rsidR="00000000" w:rsidDel="00000000" w:rsidP="00000000" w:rsidRDefault="00000000" w:rsidRPr="00000000" w14:paraId="0000009B">
      <w:pPr>
        <w:spacing w:after="0" w:lineRule="auto"/>
        <w:jc w:val="center"/>
        <w:rPr>
          <w:sz w:val="24"/>
          <w:szCs w:val="24"/>
        </w:rPr>
      </w:pPr>
      <w:r w:rsidDel="00000000" w:rsidR="00000000" w:rsidRPr="00000000">
        <w:rPr>
          <w:rtl w:val="0"/>
        </w:rPr>
      </w:r>
    </w:p>
    <w:p w:rsidR="00000000" w:rsidDel="00000000" w:rsidP="00000000" w:rsidRDefault="00000000" w:rsidRPr="00000000" w14:paraId="0000009C">
      <w:pPr>
        <w:spacing w:after="0" w:lineRule="auto"/>
        <w:jc w:val="center"/>
        <w:rPr>
          <w:sz w:val="24"/>
          <w:szCs w:val="24"/>
        </w:rPr>
      </w:pPr>
      <w:r w:rsidDel="00000000" w:rsidR="00000000" w:rsidRPr="00000000">
        <w:rPr>
          <w:rtl w:val="0"/>
        </w:rPr>
      </w:r>
    </w:p>
    <w:p w:rsidR="00000000" w:rsidDel="00000000" w:rsidP="00000000" w:rsidRDefault="00000000" w:rsidRPr="00000000" w14:paraId="0000009D">
      <w:pPr>
        <w:spacing w:after="0" w:lineRule="auto"/>
        <w:jc w:val="center"/>
        <w:rPr>
          <w:sz w:val="24"/>
          <w:szCs w:val="24"/>
        </w:rPr>
      </w:pPr>
      <w:r w:rsidDel="00000000" w:rsidR="00000000" w:rsidRPr="00000000">
        <w:rPr>
          <w:rtl w:val="0"/>
        </w:rPr>
      </w:r>
    </w:p>
    <w:p w:rsidR="00000000" w:rsidDel="00000000" w:rsidP="00000000" w:rsidRDefault="00000000" w:rsidRPr="00000000" w14:paraId="0000009E">
      <w:pPr>
        <w:spacing w:after="0" w:lineRule="auto"/>
        <w:jc w:val="center"/>
        <w:rPr>
          <w:sz w:val="24"/>
          <w:szCs w:val="24"/>
        </w:rPr>
      </w:pPr>
      <w:r w:rsidDel="00000000" w:rsidR="00000000" w:rsidRPr="00000000">
        <w:rPr>
          <w:rtl w:val="0"/>
        </w:rPr>
      </w:r>
    </w:p>
    <w:p w:rsidR="00000000" w:rsidDel="00000000" w:rsidP="00000000" w:rsidRDefault="00000000" w:rsidRPr="00000000" w14:paraId="0000009F">
      <w:pPr>
        <w:spacing w:after="0" w:lineRule="auto"/>
        <w:jc w:val="center"/>
        <w:rPr>
          <w:sz w:val="24"/>
          <w:szCs w:val="24"/>
        </w:rPr>
      </w:pPr>
      <w:r w:rsidDel="00000000" w:rsidR="00000000" w:rsidRPr="00000000">
        <w:rPr>
          <w:rtl w:val="0"/>
        </w:rPr>
      </w:r>
    </w:p>
    <w:p w:rsidR="00000000" w:rsidDel="00000000" w:rsidP="00000000" w:rsidRDefault="00000000" w:rsidRPr="00000000" w14:paraId="000000A0">
      <w:pPr>
        <w:spacing w:after="0" w:lineRule="auto"/>
        <w:jc w:val="center"/>
        <w:rPr>
          <w:sz w:val="24"/>
          <w:szCs w:val="24"/>
        </w:rPr>
      </w:pPr>
      <w:r w:rsidDel="00000000" w:rsidR="00000000" w:rsidRPr="00000000">
        <w:rPr>
          <w:rtl w:val="0"/>
        </w:rPr>
      </w:r>
    </w:p>
    <w:p w:rsidR="00000000" w:rsidDel="00000000" w:rsidP="00000000" w:rsidRDefault="00000000" w:rsidRPr="00000000" w14:paraId="000000A1">
      <w:pPr>
        <w:spacing w:after="0" w:lineRule="auto"/>
        <w:jc w:val="center"/>
        <w:rPr>
          <w:sz w:val="24"/>
          <w:szCs w:val="24"/>
        </w:rPr>
      </w:pPr>
      <w:r w:rsidDel="00000000" w:rsidR="00000000" w:rsidRPr="00000000">
        <w:rPr>
          <w:rtl w:val="0"/>
        </w:rPr>
      </w:r>
    </w:p>
    <w:p w:rsidR="00000000" w:rsidDel="00000000" w:rsidP="00000000" w:rsidRDefault="00000000" w:rsidRPr="00000000" w14:paraId="000000A2">
      <w:pPr>
        <w:spacing w:after="0" w:lineRule="auto"/>
        <w:jc w:val="center"/>
        <w:rPr>
          <w:sz w:val="24"/>
          <w:szCs w:val="24"/>
        </w:rPr>
      </w:pPr>
      <w:r w:rsidDel="00000000" w:rsidR="00000000" w:rsidRPr="00000000">
        <w:rPr>
          <w:rtl w:val="0"/>
        </w:rPr>
      </w:r>
    </w:p>
    <w:p w:rsidR="00000000" w:rsidDel="00000000" w:rsidP="00000000" w:rsidRDefault="00000000" w:rsidRPr="00000000" w14:paraId="000000A3">
      <w:pPr>
        <w:spacing w:after="0" w:lineRule="auto"/>
        <w:jc w:val="center"/>
        <w:rPr>
          <w:sz w:val="24"/>
          <w:szCs w:val="24"/>
        </w:rPr>
      </w:pPr>
      <w:r w:rsidDel="00000000" w:rsidR="00000000" w:rsidRPr="00000000">
        <w:rPr>
          <w:rtl w:val="0"/>
        </w:rPr>
      </w:r>
    </w:p>
    <w:p w:rsidR="00000000" w:rsidDel="00000000" w:rsidP="00000000" w:rsidRDefault="00000000" w:rsidRPr="00000000" w14:paraId="000000A4">
      <w:pPr>
        <w:spacing w:after="0" w:lineRule="auto"/>
        <w:jc w:val="center"/>
        <w:rPr>
          <w:sz w:val="24"/>
          <w:szCs w:val="24"/>
        </w:rPr>
      </w:pPr>
      <w:r w:rsidDel="00000000" w:rsidR="00000000" w:rsidRPr="00000000">
        <w:rPr>
          <w:rtl w:val="0"/>
        </w:rPr>
      </w:r>
    </w:p>
    <w:p w:rsidR="00000000" w:rsidDel="00000000" w:rsidP="00000000" w:rsidRDefault="00000000" w:rsidRPr="00000000" w14:paraId="000000A5">
      <w:pPr>
        <w:spacing w:after="0" w:lineRule="auto"/>
        <w:jc w:val="center"/>
        <w:rPr>
          <w:sz w:val="24"/>
          <w:szCs w:val="24"/>
        </w:rPr>
      </w:pPr>
      <w:r w:rsidDel="00000000" w:rsidR="00000000" w:rsidRPr="00000000">
        <w:rPr>
          <w:rtl w:val="0"/>
        </w:rPr>
      </w:r>
    </w:p>
    <w:p w:rsidR="00000000" w:rsidDel="00000000" w:rsidP="00000000" w:rsidRDefault="00000000" w:rsidRPr="00000000" w14:paraId="000000A6">
      <w:pPr>
        <w:spacing w:after="0" w:lineRule="auto"/>
        <w:jc w:val="center"/>
        <w:rPr>
          <w:sz w:val="24"/>
          <w:szCs w:val="24"/>
        </w:rPr>
      </w:pPr>
      <w:r w:rsidDel="00000000" w:rsidR="00000000" w:rsidRPr="00000000">
        <w:rPr>
          <w:rtl w:val="0"/>
        </w:rPr>
      </w:r>
    </w:p>
    <w:p w:rsidR="00000000" w:rsidDel="00000000" w:rsidP="00000000" w:rsidRDefault="00000000" w:rsidRPr="00000000" w14:paraId="000000A7">
      <w:pPr>
        <w:spacing w:after="0" w:lineRule="auto"/>
        <w:jc w:val="center"/>
        <w:rPr>
          <w:sz w:val="24"/>
          <w:szCs w:val="24"/>
        </w:rPr>
      </w:pPr>
      <w:r w:rsidDel="00000000" w:rsidR="00000000" w:rsidRPr="00000000">
        <w:rPr>
          <w:rtl w:val="0"/>
        </w:rPr>
      </w:r>
    </w:p>
    <w:p w:rsidR="00000000" w:rsidDel="00000000" w:rsidP="00000000" w:rsidRDefault="00000000" w:rsidRPr="00000000" w14:paraId="000000A8">
      <w:pPr>
        <w:spacing w:after="0" w:lineRule="auto"/>
        <w:jc w:val="center"/>
        <w:rPr>
          <w:sz w:val="24"/>
          <w:szCs w:val="24"/>
        </w:rPr>
      </w:pPr>
      <w:r w:rsidDel="00000000" w:rsidR="00000000" w:rsidRPr="00000000">
        <w:rPr>
          <w:rtl w:val="0"/>
        </w:rPr>
      </w:r>
    </w:p>
    <w:p w:rsidR="00000000" w:rsidDel="00000000" w:rsidP="00000000" w:rsidRDefault="00000000" w:rsidRPr="00000000" w14:paraId="000000A9">
      <w:pPr>
        <w:spacing w:after="0" w:lineRule="auto"/>
        <w:jc w:val="center"/>
        <w:rPr>
          <w:sz w:val="24"/>
          <w:szCs w:val="24"/>
        </w:rPr>
      </w:pPr>
      <w:r w:rsidDel="00000000" w:rsidR="00000000" w:rsidRPr="00000000">
        <w:rPr>
          <w:rtl w:val="0"/>
        </w:rPr>
      </w:r>
    </w:p>
    <w:p w:rsidR="00000000" w:rsidDel="00000000" w:rsidP="00000000" w:rsidRDefault="00000000" w:rsidRPr="00000000" w14:paraId="000000AA">
      <w:pPr>
        <w:spacing w:after="0" w:lineRule="auto"/>
        <w:jc w:val="center"/>
        <w:rPr>
          <w:sz w:val="24"/>
          <w:szCs w:val="24"/>
        </w:rPr>
      </w:pPr>
      <w:r w:rsidDel="00000000" w:rsidR="00000000" w:rsidRPr="00000000">
        <w:rPr>
          <w:rtl w:val="0"/>
        </w:rPr>
      </w:r>
    </w:p>
    <w:p w:rsidR="00000000" w:rsidDel="00000000" w:rsidP="00000000" w:rsidRDefault="00000000" w:rsidRPr="00000000" w14:paraId="000000AB">
      <w:pPr>
        <w:spacing w:after="0" w:lineRule="auto"/>
        <w:jc w:val="center"/>
        <w:rPr>
          <w:sz w:val="24"/>
          <w:szCs w:val="24"/>
        </w:rPr>
      </w:pPr>
      <w:r w:rsidDel="00000000" w:rsidR="00000000" w:rsidRPr="00000000">
        <w:rPr>
          <w:rtl w:val="0"/>
        </w:rPr>
      </w:r>
    </w:p>
    <w:p w:rsidR="00000000" w:rsidDel="00000000" w:rsidP="00000000" w:rsidRDefault="00000000" w:rsidRPr="00000000" w14:paraId="000000AC">
      <w:pPr>
        <w:spacing w:after="0" w:lineRule="auto"/>
        <w:jc w:val="center"/>
        <w:rPr>
          <w:sz w:val="24"/>
          <w:szCs w:val="24"/>
        </w:rPr>
      </w:pPr>
      <w:r w:rsidDel="00000000" w:rsidR="00000000" w:rsidRPr="00000000">
        <w:rPr>
          <w:rtl w:val="0"/>
        </w:rPr>
      </w:r>
    </w:p>
    <w:p w:rsidR="00000000" w:rsidDel="00000000" w:rsidP="00000000" w:rsidRDefault="00000000" w:rsidRPr="00000000" w14:paraId="000000AD">
      <w:pPr>
        <w:spacing w:after="0" w:lineRule="auto"/>
        <w:jc w:val="center"/>
        <w:rPr>
          <w:sz w:val="24"/>
          <w:szCs w:val="24"/>
        </w:rPr>
      </w:pPr>
      <w:r w:rsidDel="00000000" w:rsidR="00000000" w:rsidRPr="00000000">
        <w:rPr>
          <w:rtl w:val="0"/>
        </w:rPr>
      </w:r>
    </w:p>
    <w:p w:rsidR="00000000" w:rsidDel="00000000" w:rsidP="00000000" w:rsidRDefault="00000000" w:rsidRPr="00000000" w14:paraId="000000AE">
      <w:pPr>
        <w:spacing w:after="0" w:lineRule="auto"/>
        <w:jc w:val="center"/>
        <w:rPr>
          <w:sz w:val="24"/>
          <w:szCs w:val="24"/>
        </w:rPr>
      </w:pPr>
      <w:r w:rsidDel="00000000" w:rsidR="00000000" w:rsidRPr="00000000">
        <w:rPr>
          <w:rtl w:val="0"/>
        </w:rPr>
      </w:r>
    </w:p>
    <w:p w:rsidR="00000000" w:rsidDel="00000000" w:rsidP="00000000" w:rsidRDefault="00000000" w:rsidRPr="00000000" w14:paraId="000000AF">
      <w:pPr>
        <w:spacing w:after="0" w:lineRule="auto"/>
        <w:jc w:val="center"/>
        <w:rPr>
          <w:sz w:val="24"/>
          <w:szCs w:val="24"/>
        </w:rPr>
      </w:pPr>
      <w:r w:rsidDel="00000000" w:rsidR="00000000" w:rsidRPr="00000000">
        <w:rPr>
          <w:rtl w:val="0"/>
        </w:rPr>
      </w:r>
    </w:p>
    <w:p w:rsidR="00000000" w:rsidDel="00000000" w:rsidP="00000000" w:rsidRDefault="00000000" w:rsidRPr="00000000" w14:paraId="000000B0">
      <w:pPr>
        <w:spacing w:after="0" w:lineRule="auto"/>
        <w:jc w:val="center"/>
        <w:rPr>
          <w:sz w:val="24"/>
          <w:szCs w:val="24"/>
        </w:rPr>
      </w:pPr>
      <w:r w:rsidDel="00000000" w:rsidR="00000000" w:rsidRPr="00000000">
        <w:rPr>
          <w:rtl w:val="0"/>
        </w:rPr>
      </w:r>
    </w:p>
    <w:p w:rsidR="00000000" w:rsidDel="00000000" w:rsidP="00000000" w:rsidRDefault="00000000" w:rsidRPr="00000000" w14:paraId="000000B1">
      <w:pPr>
        <w:spacing w:after="0" w:lineRule="auto"/>
        <w:jc w:val="center"/>
        <w:rPr>
          <w:sz w:val="24"/>
          <w:szCs w:val="24"/>
        </w:rPr>
      </w:pPr>
      <w:r w:rsidDel="00000000" w:rsidR="00000000" w:rsidRPr="00000000">
        <w:rPr>
          <w:rtl w:val="0"/>
        </w:rPr>
      </w:r>
    </w:p>
    <w:p w:rsidR="00000000" w:rsidDel="00000000" w:rsidP="00000000" w:rsidRDefault="00000000" w:rsidRPr="00000000" w14:paraId="000000B2">
      <w:pPr>
        <w:spacing w:after="0" w:lineRule="auto"/>
        <w:jc w:val="center"/>
        <w:rPr>
          <w:sz w:val="24"/>
          <w:szCs w:val="24"/>
        </w:rPr>
      </w:pPr>
      <w:r w:rsidDel="00000000" w:rsidR="00000000" w:rsidRPr="00000000">
        <w:rPr>
          <w:rtl w:val="0"/>
        </w:rPr>
      </w:r>
    </w:p>
    <w:p w:rsidR="00000000" w:rsidDel="00000000" w:rsidP="00000000" w:rsidRDefault="00000000" w:rsidRPr="00000000" w14:paraId="000000B3">
      <w:pPr>
        <w:spacing w:after="0" w:lineRule="auto"/>
        <w:jc w:val="center"/>
        <w:rPr>
          <w:sz w:val="24"/>
          <w:szCs w:val="24"/>
        </w:rPr>
      </w:pPr>
      <w:r w:rsidDel="00000000" w:rsidR="00000000" w:rsidRPr="00000000">
        <w:rPr>
          <w:rtl w:val="0"/>
        </w:rPr>
      </w:r>
    </w:p>
    <w:p w:rsidR="00000000" w:rsidDel="00000000" w:rsidP="00000000" w:rsidRDefault="00000000" w:rsidRPr="00000000" w14:paraId="000000B4">
      <w:pPr>
        <w:spacing w:after="0" w:lineRule="auto"/>
        <w:jc w:val="center"/>
        <w:rPr>
          <w:sz w:val="24"/>
          <w:szCs w:val="24"/>
        </w:rPr>
      </w:pPr>
      <w:r w:rsidDel="00000000" w:rsidR="00000000" w:rsidRPr="00000000">
        <w:rPr>
          <w:rtl w:val="0"/>
        </w:rPr>
      </w:r>
    </w:p>
    <w:p w:rsidR="00000000" w:rsidDel="00000000" w:rsidP="00000000" w:rsidRDefault="00000000" w:rsidRPr="00000000" w14:paraId="000000B5">
      <w:pPr>
        <w:spacing w:after="0" w:lineRule="auto"/>
        <w:jc w:val="center"/>
        <w:rPr>
          <w:sz w:val="24"/>
          <w:szCs w:val="24"/>
        </w:rPr>
      </w:pPr>
      <w:r w:rsidDel="00000000" w:rsidR="00000000" w:rsidRPr="00000000">
        <w:rPr>
          <w:rtl w:val="0"/>
        </w:rPr>
      </w:r>
    </w:p>
    <w:p w:rsidR="00000000" w:rsidDel="00000000" w:rsidP="00000000" w:rsidRDefault="00000000" w:rsidRPr="00000000" w14:paraId="000000B6">
      <w:pPr>
        <w:spacing w:after="0" w:lineRule="auto"/>
        <w:jc w:val="center"/>
        <w:rPr>
          <w:sz w:val="24"/>
          <w:szCs w:val="24"/>
        </w:rPr>
      </w:pPr>
      <w:r w:rsidDel="00000000" w:rsidR="00000000" w:rsidRPr="00000000">
        <w:rPr>
          <w:rtl w:val="0"/>
        </w:rPr>
      </w:r>
    </w:p>
    <w:p w:rsidR="00000000" w:rsidDel="00000000" w:rsidP="00000000" w:rsidRDefault="00000000" w:rsidRPr="00000000" w14:paraId="000000B7">
      <w:pPr>
        <w:spacing w:after="0" w:lineRule="auto"/>
        <w:jc w:val="center"/>
        <w:rPr>
          <w:sz w:val="24"/>
          <w:szCs w:val="24"/>
        </w:rPr>
      </w:pPr>
      <w:r w:rsidDel="00000000" w:rsidR="00000000" w:rsidRPr="00000000">
        <w:rPr>
          <w:rtl w:val="0"/>
        </w:rPr>
      </w:r>
    </w:p>
    <w:p w:rsidR="00000000" w:rsidDel="00000000" w:rsidP="00000000" w:rsidRDefault="00000000" w:rsidRPr="00000000" w14:paraId="000000B8">
      <w:pPr>
        <w:spacing w:after="0" w:lineRule="auto"/>
        <w:jc w:val="center"/>
        <w:rPr>
          <w:sz w:val="24"/>
          <w:szCs w:val="24"/>
        </w:rPr>
      </w:pPr>
      <w:r w:rsidDel="00000000" w:rsidR="00000000" w:rsidRPr="00000000">
        <w:rPr>
          <w:rtl w:val="0"/>
        </w:rPr>
      </w:r>
    </w:p>
    <w:p w:rsidR="00000000" w:rsidDel="00000000" w:rsidP="00000000" w:rsidRDefault="00000000" w:rsidRPr="00000000" w14:paraId="000000B9">
      <w:pPr>
        <w:spacing w:after="0" w:lineRule="auto"/>
        <w:jc w:val="center"/>
        <w:rPr>
          <w:sz w:val="24"/>
          <w:szCs w:val="24"/>
        </w:rPr>
      </w:pPr>
      <w:r w:rsidDel="00000000" w:rsidR="00000000" w:rsidRPr="00000000">
        <w:rPr>
          <w:rtl w:val="0"/>
        </w:rPr>
      </w:r>
    </w:p>
    <w:p w:rsidR="00000000" w:rsidDel="00000000" w:rsidP="00000000" w:rsidRDefault="00000000" w:rsidRPr="00000000" w14:paraId="000000BA">
      <w:pPr>
        <w:spacing w:after="0" w:lineRule="auto"/>
        <w:jc w:val="center"/>
        <w:rPr>
          <w:sz w:val="24"/>
          <w:szCs w:val="24"/>
        </w:rPr>
      </w:pPr>
      <w:r w:rsidDel="00000000" w:rsidR="00000000" w:rsidRPr="00000000">
        <w:rPr>
          <w:rtl w:val="0"/>
        </w:rPr>
      </w:r>
    </w:p>
    <w:p w:rsidR="00000000" w:rsidDel="00000000" w:rsidP="00000000" w:rsidRDefault="00000000" w:rsidRPr="00000000" w14:paraId="000000BB">
      <w:pPr>
        <w:spacing w:after="0" w:lineRule="auto"/>
        <w:jc w:val="center"/>
        <w:rPr>
          <w:sz w:val="24"/>
          <w:szCs w:val="24"/>
        </w:rPr>
      </w:pPr>
      <w:r w:rsidDel="00000000" w:rsidR="00000000" w:rsidRPr="00000000">
        <w:rPr>
          <w:rtl w:val="0"/>
        </w:rPr>
      </w:r>
    </w:p>
    <w:p w:rsidR="00000000" w:rsidDel="00000000" w:rsidP="00000000" w:rsidRDefault="00000000" w:rsidRPr="00000000" w14:paraId="000000BC">
      <w:pPr>
        <w:spacing w:after="0" w:lineRule="auto"/>
        <w:jc w:val="center"/>
        <w:rPr>
          <w:sz w:val="24"/>
          <w:szCs w:val="24"/>
        </w:rPr>
      </w:pPr>
      <w:r w:rsidDel="00000000" w:rsidR="00000000" w:rsidRPr="00000000">
        <w:rPr>
          <w:rtl w:val="0"/>
        </w:rPr>
      </w:r>
    </w:p>
    <w:p w:rsidR="00000000" w:rsidDel="00000000" w:rsidP="00000000" w:rsidRDefault="00000000" w:rsidRPr="00000000" w14:paraId="000000BD">
      <w:pPr>
        <w:spacing w:after="0" w:lineRule="auto"/>
        <w:jc w:val="center"/>
        <w:rPr>
          <w:sz w:val="24"/>
          <w:szCs w:val="24"/>
        </w:rPr>
      </w:pPr>
      <w:r w:rsidDel="00000000" w:rsidR="00000000" w:rsidRPr="00000000">
        <w:rPr>
          <w:rtl w:val="0"/>
        </w:rPr>
      </w:r>
    </w:p>
    <w:p w:rsidR="00000000" w:rsidDel="00000000" w:rsidP="00000000" w:rsidRDefault="00000000" w:rsidRPr="00000000" w14:paraId="000000BE">
      <w:pPr>
        <w:spacing w:after="0" w:lineRule="auto"/>
        <w:jc w:val="center"/>
        <w:rPr>
          <w:sz w:val="24"/>
          <w:szCs w:val="24"/>
        </w:rPr>
      </w:pPr>
      <w:r w:rsidDel="00000000" w:rsidR="00000000" w:rsidRPr="00000000">
        <w:rPr>
          <w:rtl w:val="0"/>
        </w:rPr>
      </w:r>
    </w:p>
    <w:p w:rsidR="00000000" w:rsidDel="00000000" w:rsidP="00000000" w:rsidRDefault="00000000" w:rsidRPr="00000000" w14:paraId="000000BF">
      <w:pPr>
        <w:spacing w:after="0" w:lineRule="auto"/>
        <w:jc w:val="center"/>
        <w:rPr>
          <w:sz w:val="24"/>
          <w:szCs w:val="24"/>
        </w:rPr>
      </w:pPr>
      <w:r w:rsidDel="00000000" w:rsidR="00000000" w:rsidRPr="00000000">
        <w:rPr>
          <w:rtl w:val="0"/>
        </w:rPr>
      </w:r>
    </w:p>
    <w:p w:rsidR="00000000" w:rsidDel="00000000" w:rsidP="00000000" w:rsidRDefault="00000000" w:rsidRPr="00000000" w14:paraId="000000C0">
      <w:pPr>
        <w:spacing w:after="0" w:lineRule="auto"/>
        <w:jc w:val="center"/>
        <w:rPr>
          <w:sz w:val="24"/>
          <w:szCs w:val="24"/>
        </w:rPr>
      </w:pPr>
      <w:r w:rsidDel="00000000" w:rsidR="00000000" w:rsidRPr="00000000">
        <w:rPr>
          <w:rtl w:val="0"/>
        </w:rPr>
      </w:r>
    </w:p>
    <w:p w:rsidR="00000000" w:rsidDel="00000000" w:rsidP="00000000" w:rsidRDefault="00000000" w:rsidRPr="00000000" w14:paraId="000000C1">
      <w:pPr>
        <w:spacing w:after="0" w:lineRule="auto"/>
        <w:jc w:val="center"/>
        <w:rPr>
          <w:sz w:val="24"/>
          <w:szCs w:val="24"/>
        </w:rPr>
      </w:pPr>
      <w:r w:rsidDel="00000000" w:rsidR="00000000" w:rsidRPr="00000000">
        <w:rPr>
          <w:rtl w:val="0"/>
        </w:rPr>
      </w:r>
    </w:p>
    <w:p w:rsidR="00000000" w:rsidDel="00000000" w:rsidP="00000000" w:rsidRDefault="00000000" w:rsidRPr="00000000" w14:paraId="000000C2">
      <w:pPr>
        <w:spacing w:after="0" w:lineRule="auto"/>
        <w:jc w:val="center"/>
        <w:rPr>
          <w:sz w:val="24"/>
          <w:szCs w:val="24"/>
        </w:rPr>
      </w:pPr>
      <w:r w:rsidDel="00000000" w:rsidR="00000000" w:rsidRPr="00000000">
        <w:rPr>
          <w:rtl w:val="0"/>
        </w:rPr>
      </w:r>
    </w:p>
    <w:p w:rsidR="00000000" w:rsidDel="00000000" w:rsidP="00000000" w:rsidRDefault="00000000" w:rsidRPr="00000000" w14:paraId="000000C3">
      <w:pPr>
        <w:spacing w:after="0" w:lineRule="auto"/>
        <w:jc w:val="center"/>
        <w:rPr>
          <w:sz w:val="24"/>
          <w:szCs w:val="24"/>
        </w:rPr>
      </w:pPr>
      <w:r w:rsidDel="00000000" w:rsidR="00000000" w:rsidRPr="00000000">
        <w:rPr>
          <w:rtl w:val="0"/>
        </w:rPr>
      </w:r>
    </w:p>
    <w:p w:rsidR="00000000" w:rsidDel="00000000" w:rsidP="00000000" w:rsidRDefault="00000000" w:rsidRPr="00000000" w14:paraId="000000C4">
      <w:pPr>
        <w:spacing w:after="0" w:lineRule="auto"/>
        <w:jc w:val="center"/>
        <w:rPr>
          <w:sz w:val="24"/>
          <w:szCs w:val="24"/>
        </w:rPr>
      </w:pPr>
      <w:r w:rsidDel="00000000" w:rsidR="00000000" w:rsidRPr="00000000">
        <w:rPr>
          <w:rtl w:val="0"/>
        </w:rPr>
      </w:r>
    </w:p>
    <w:p w:rsidR="00000000" w:rsidDel="00000000" w:rsidP="00000000" w:rsidRDefault="00000000" w:rsidRPr="00000000" w14:paraId="000000C5">
      <w:pPr>
        <w:spacing w:after="0" w:lineRule="auto"/>
        <w:jc w:val="center"/>
        <w:rPr>
          <w:sz w:val="24"/>
          <w:szCs w:val="24"/>
        </w:rPr>
      </w:pPr>
      <w:r w:rsidDel="00000000" w:rsidR="00000000" w:rsidRPr="00000000">
        <w:rPr>
          <w:rtl w:val="0"/>
        </w:rPr>
      </w:r>
    </w:p>
    <w:p w:rsidR="00000000" w:rsidDel="00000000" w:rsidP="00000000" w:rsidRDefault="00000000" w:rsidRPr="00000000" w14:paraId="000000C6">
      <w:pPr>
        <w:spacing w:after="0" w:lineRule="auto"/>
        <w:jc w:val="center"/>
        <w:rPr>
          <w:sz w:val="24"/>
          <w:szCs w:val="24"/>
        </w:rPr>
      </w:pPr>
      <w:r w:rsidDel="00000000" w:rsidR="00000000" w:rsidRPr="00000000">
        <w:rPr>
          <w:rtl w:val="0"/>
        </w:rPr>
      </w:r>
    </w:p>
    <w:p w:rsidR="00000000" w:rsidDel="00000000" w:rsidP="00000000" w:rsidRDefault="00000000" w:rsidRPr="00000000" w14:paraId="000000C7">
      <w:pPr>
        <w:spacing w:after="0" w:lineRule="auto"/>
        <w:jc w:val="center"/>
        <w:rPr>
          <w:sz w:val="24"/>
          <w:szCs w:val="24"/>
        </w:rPr>
      </w:pPr>
      <w:r w:rsidDel="00000000" w:rsidR="00000000" w:rsidRPr="00000000">
        <w:rPr>
          <w:rtl w:val="0"/>
        </w:rPr>
      </w:r>
    </w:p>
    <w:p w:rsidR="00000000" w:rsidDel="00000000" w:rsidP="00000000" w:rsidRDefault="00000000" w:rsidRPr="00000000" w14:paraId="000000C8">
      <w:pPr>
        <w:spacing w:after="0" w:lineRule="auto"/>
        <w:jc w:val="center"/>
        <w:rPr>
          <w:sz w:val="24"/>
          <w:szCs w:val="24"/>
        </w:rPr>
      </w:pPr>
      <w:r w:rsidDel="00000000" w:rsidR="00000000" w:rsidRPr="00000000">
        <w:rPr>
          <w:rtl w:val="0"/>
        </w:rPr>
      </w:r>
    </w:p>
    <w:p w:rsidR="00000000" w:rsidDel="00000000" w:rsidP="00000000" w:rsidRDefault="00000000" w:rsidRPr="00000000" w14:paraId="000000C9">
      <w:pPr>
        <w:spacing w:after="0" w:lineRule="auto"/>
        <w:jc w:val="center"/>
        <w:rPr>
          <w:b w:val="1"/>
          <w:sz w:val="40"/>
          <w:szCs w:val="40"/>
          <w:u w:val="single"/>
        </w:rPr>
      </w:pPr>
      <w:r w:rsidDel="00000000" w:rsidR="00000000" w:rsidRPr="00000000">
        <w:rPr>
          <w:sz w:val="24"/>
          <w:szCs w:val="24"/>
          <w:rtl w:val="0"/>
        </w:rPr>
        <w:t xml:space="preserve"> </w:t>
      </w:r>
      <w:r w:rsidDel="00000000" w:rsidR="00000000" w:rsidRPr="00000000">
        <w:rPr>
          <w:b w:val="1"/>
          <w:sz w:val="40"/>
          <w:szCs w:val="40"/>
          <w:u w:val="single"/>
          <w:rtl w:val="0"/>
        </w:rPr>
        <w:t xml:space="preserve">Appendix 1</w:t>
      </w:r>
    </w:p>
    <w:p w:rsidR="00000000" w:rsidDel="00000000" w:rsidP="00000000" w:rsidRDefault="00000000" w:rsidRPr="00000000" w14:paraId="000000CA">
      <w:pPr>
        <w:spacing w:after="0" w:lineRule="auto"/>
        <w:rPr/>
      </w:pPr>
      <w:r w:rsidDel="00000000" w:rsidR="00000000" w:rsidRPr="00000000">
        <w:rPr>
          <w:rtl w:val="0"/>
        </w:rPr>
      </w:r>
    </w:p>
    <w:p w:rsidR="00000000" w:rsidDel="00000000" w:rsidP="00000000" w:rsidRDefault="00000000" w:rsidRPr="00000000" w14:paraId="000000CB">
      <w:pPr>
        <w:spacing w:after="0" w:lineRule="auto"/>
        <w:rPr/>
      </w:pPr>
      <w:r w:rsidDel="00000000" w:rsidR="00000000" w:rsidRPr="00000000">
        <w:rPr>
          <w:rtl w:val="0"/>
        </w:rPr>
        <w:t xml:space="preserve">The criteria Meadow High School uses to award and allocate word processors for examinations</w:t>
      </w:r>
    </w:p>
    <w:p w:rsidR="00000000" w:rsidDel="00000000" w:rsidP="00000000" w:rsidRDefault="00000000" w:rsidRPr="00000000" w14:paraId="000000CC">
      <w:pPr>
        <w:spacing w:after="0" w:lineRule="auto"/>
        <w:rPr>
          <w:i w:val="1"/>
          <w:color w:val="1f497d"/>
        </w:rPr>
      </w:pPr>
      <w:r w:rsidDel="00000000" w:rsidR="00000000" w:rsidRPr="00000000">
        <w:rPr>
          <w:rtl w:val="0"/>
        </w:rPr>
      </w:r>
    </w:p>
    <w:p w:rsidR="00000000" w:rsidDel="00000000" w:rsidP="00000000" w:rsidRDefault="00000000" w:rsidRPr="00000000" w14:paraId="000000CD">
      <w:pPr>
        <w:spacing w:after="0" w:lineRule="auto"/>
        <w:rPr>
          <w:b w:val="1"/>
          <w:u w:val="single"/>
        </w:rPr>
      </w:pPr>
      <w:r w:rsidDel="00000000" w:rsidR="00000000" w:rsidRPr="00000000">
        <w:rPr>
          <w:b w:val="1"/>
          <w:u w:val="single"/>
          <w:rtl w:val="0"/>
        </w:rPr>
        <w:t xml:space="preserve">The use of word processors</w:t>
      </w:r>
    </w:p>
    <w:p w:rsidR="00000000" w:rsidDel="00000000" w:rsidP="00000000" w:rsidRDefault="00000000" w:rsidRPr="00000000" w14:paraId="000000CE">
      <w:pPr>
        <w:spacing w:after="0" w:lineRule="auto"/>
        <w:rPr/>
      </w:pPr>
      <w:r w:rsidDel="00000000" w:rsidR="00000000" w:rsidRPr="00000000">
        <w:rPr>
          <w:rtl w:val="0"/>
        </w:rPr>
      </w:r>
    </w:p>
    <w:p w:rsidR="00000000" w:rsidDel="00000000" w:rsidP="00000000" w:rsidRDefault="00000000" w:rsidRPr="00000000" w14:paraId="000000CF">
      <w:pPr>
        <w:spacing w:after="0" w:lineRule="auto"/>
        <w:rPr/>
      </w:pPr>
      <w:r w:rsidDel="00000000" w:rsidR="00000000" w:rsidRPr="00000000">
        <w:rPr>
          <w:rtl w:val="0"/>
        </w:rPr>
        <w:t xml:space="preserve">A candidate may be allocated the use of a word processor in exams where he/she has a firmly established need, it reflects the candidate’s normal way of working and by not being awarded a word processor would be at a substantial disadvantage to other candidates.</w:t>
      </w:r>
    </w:p>
    <w:p w:rsidR="00000000" w:rsidDel="00000000" w:rsidP="00000000" w:rsidRDefault="00000000" w:rsidRPr="00000000" w14:paraId="000000D0">
      <w:pPr>
        <w:spacing w:after="0" w:lineRule="auto"/>
        <w:rPr/>
      </w:pPr>
      <w:r w:rsidDel="00000000" w:rsidR="00000000" w:rsidRPr="00000000">
        <w:rPr>
          <w:rtl w:val="0"/>
        </w:rPr>
      </w:r>
    </w:p>
    <w:p w:rsidR="00000000" w:rsidDel="00000000" w:rsidP="00000000" w:rsidRDefault="00000000" w:rsidRPr="00000000" w14:paraId="000000D1">
      <w:pPr>
        <w:spacing w:after="0" w:lineRule="auto"/>
        <w:rPr/>
      </w:pPr>
      <w:r w:rsidDel="00000000" w:rsidR="00000000" w:rsidRPr="00000000">
        <w:rPr>
          <w:rtl w:val="0"/>
        </w:rPr>
        <w:t xml:space="preserve">Needs might include where a candidate has, for example:</w:t>
        <w:br w:type="textWrapping"/>
      </w:r>
    </w:p>
    <w:p w:rsidR="00000000" w:rsidDel="00000000" w:rsidP="00000000" w:rsidRDefault="00000000" w:rsidRPr="00000000" w14:paraId="000000D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learning difficulty which has a substantial and long term adverse effect on their ability to write legibly</w:t>
        <w:br w:type="textWrapping"/>
      </w:r>
    </w:p>
    <w:p w:rsidR="00000000" w:rsidDel="00000000" w:rsidP="00000000" w:rsidRDefault="00000000" w:rsidRPr="00000000" w14:paraId="000000D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medical condition</w:t>
        <w:br w:type="textWrapping"/>
      </w:r>
    </w:p>
    <w:p w:rsidR="00000000" w:rsidDel="00000000" w:rsidP="00000000" w:rsidRDefault="00000000" w:rsidRPr="00000000" w14:paraId="000000D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physical disability</w:t>
        <w:br w:type="textWrapping"/>
      </w:r>
    </w:p>
    <w:p w:rsidR="00000000" w:rsidDel="00000000" w:rsidP="00000000" w:rsidRDefault="00000000" w:rsidRPr="00000000" w14:paraId="000000D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sensory impairment</w:t>
        <w:br w:type="textWrapping"/>
      </w:r>
    </w:p>
    <w:p w:rsidR="00000000" w:rsidDel="00000000" w:rsidP="00000000" w:rsidRDefault="00000000" w:rsidRPr="00000000" w14:paraId="000000D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planning and organisational problems when writing by hand </w:t>
        <w:br w:type="textWrapping"/>
      </w:r>
    </w:p>
    <w:p w:rsidR="00000000" w:rsidDel="00000000" w:rsidP="00000000" w:rsidRDefault="00000000" w:rsidRPr="00000000" w14:paraId="000000D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poor handwriting and / or motor planning skills</w:t>
      </w:r>
    </w:p>
    <w:p w:rsidR="00000000" w:rsidDel="00000000" w:rsidP="00000000" w:rsidRDefault="00000000" w:rsidRPr="00000000" w14:paraId="000000D8">
      <w:pPr>
        <w:spacing w:after="0" w:lineRule="auto"/>
        <w:rPr/>
      </w:pPr>
      <w:r w:rsidDel="00000000" w:rsidR="00000000" w:rsidRPr="00000000">
        <w:rPr>
          <w:rtl w:val="0"/>
        </w:rPr>
      </w:r>
    </w:p>
    <w:p w:rsidR="00000000" w:rsidDel="00000000" w:rsidP="00000000" w:rsidRDefault="00000000" w:rsidRPr="00000000" w14:paraId="000000D9">
      <w:pPr>
        <w:spacing w:after="0" w:lineRule="auto"/>
        <w:rPr/>
      </w:pPr>
      <w:r w:rsidDel="00000000" w:rsidR="00000000" w:rsidRPr="00000000">
        <w:rPr>
          <w:rtl w:val="0"/>
        </w:rPr>
        <w:t xml:space="preserve">The only exception to the above where the use of a word processor may be considered for a candidate would be</w:t>
      </w:r>
    </w:p>
    <w:p w:rsidR="00000000" w:rsidDel="00000000" w:rsidP="00000000" w:rsidRDefault="00000000" w:rsidRPr="00000000" w14:paraId="000000DA">
      <w:pPr>
        <w:spacing w:after="0" w:lineRule="auto"/>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a temporary basis as a consequence of a temporary injury at the time of the assessment </w:t>
      </w:r>
    </w:p>
    <w:p w:rsidR="00000000" w:rsidDel="00000000" w:rsidP="00000000" w:rsidRDefault="00000000" w:rsidRPr="00000000" w14:paraId="000000DC">
      <w:pPr>
        <w:spacing w:after="0" w:lineRule="auto"/>
        <w:rPr/>
      </w:pPr>
      <w:r w:rsidDel="00000000" w:rsidR="00000000" w:rsidRPr="00000000">
        <w:rPr>
          <w:rtl w:val="0"/>
        </w:rPr>
      </w:r>
    </w:p>
    <w:p w:rsidR="00000000" w:rsidDel="00000000" w:rsidP="00000000" w:rsidRDefault="00000000" w:rsidRPr="00000000" w14:paraId="000000D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a subject within the curriculum is delivered electronically and the centre provides word processors to all candidates  </w:t>
      </w:r>
    </w:p>
    <w:p w:rsidR="00000000" w:rsidDel="00000000" w:rsidP="00000000" w:rsidRDefault="00000000" w:rsidRPr="00000000" w14:paraId="000000DE">
      <w:pPr>
        <w:spacing w:after="0" w:lineRule="auto"/>
        <w:rPr/>
      </w:pPr>
      <w:r w:rsidDel="00000000" w:rsidR="00000000" w:rsidRPr="00000000">
        <w:rPr>
          <w:rtl w:val="0"/>
        </w:rPr>
      </w:r>
    </w:p>
    <w:p w:rsidR="00000000" w:rsidDel="00000000" w:rsidP="00000000" w:rsidRDefault="00000000" w:rsidRPr="00000000" w14:paraId="000000DF">
      <w:pPr>
        <w:spacing w:after="0" w:lineRule="auto"/>
        <w:rPr>
          <w:b w:val="1"/>
          <w:u w:val="single"/>
        </w:rPr>
      </w:pPr>
      <w:r w:rsidDel="00000000" w:rsidR="00000000" w:rsidRPr="00000000">
        <w:rPr>
          <w:b w:val="1"/>
          <w:u w:val="single"/>
          <w:rtl w:val="0"/>
        </w:rPr>
        <w:t xml:space="preserve">Arrangements for the use of word processors at the time of the assessment</w:t>
      </w:r>
    </w:p>
    <w:p w:rsidR="00000000" w:rsidDel="00000000" w:rsidP="00000000" w:rsidRDefault="00000000" w:rsidRPr="00000000" w14:paraId="000000E0">
      <w:pPr>
        <w:spacing w:after="0" w:lineRule="auto"/>
        <w:rPr/>
      </w:pPr>
      <w:r w:rsidDel="00000000" w:rsidR="00000000" w:rsidRPr="00000000">
        <w:rPr>
          <w:rtl w:val="0"/>
        </w:rPr>
      </w:r>
    </w:p>
    <w:p w:rsidR="00000000" w:rsidDel="00000000" w:rsidP="00000000" w:rsidRDefault="00000000" w:rsidRPr="00000000" w14:paraId="000000E1">
      <w:pPr>
        <w:spacing w:after="0" w:lineRule="auto"/>
        <w:rPr/>
      </w:pPr>
      <w:r w:rsidDel="00000000" w:rsidR="00000000" w:rsidRPr="00000000">
        <w:rPr>
          <w:rtl w:val="0"/>
        </w:rPr>
        <w:t xml:space="preserve">Appropriate exam-compliant word processors will be provided by the IT department in liaison with the Assistant Head and the Examinations Officer. </w:t>
        <w:br w:type="textWrapping"/>
        <w:br w:type="textWrapping"/>
        <w:t xml:space="preserve">In exceptional circumstances where the number of appropriate word processors may be insufficient for the cohort of candidates approved to use them in an exam session, the cohort will be split into two groups. One group will sit the exam earlier than or later than the awarding body’s published start time. </w:t>
        <w:br w:type="textWrapping"/>
        <w:br w:type="textWrapping"/>
        <w:t xml:space="preserve">The security of the exam will be maintained at all times and candidates will be supervised in line with section 7 of ICE. </w:t>
      </w:r>
    </w:p>
    <w:p w:rsidR="00000000" w:rsidDel="00000000" w:rsidP="00000000" w:rsidRDefault="00000000" w:rsidRPr="00000000" w14:paraId="000000E2">
      <w:pPr>
        <w:spacing w:after="0" w:lineRule="auto"/>
        <w:rPr/>
      </w:pPr>
      <w:r w:rsidDel="00000000" w:rsidR="00000000" w:rsidRPr="00000000">
        <w:rPr>
          <w:rtl w:val="0"/>
        </w:rPr>
      </w:r>
    </w:p>
    <w:p w:rsidR="00000000" w:rsidDel="00000000" w:rsidP="00000000" w:rsidRDefault="00000000" w:rsidRPr="00000000" w14:paraId="000000E3">
      <w:pPr>
        <w:spacing w:after="0" w:lineRule="auto"/>
        <w:rPr/>
      </w:pPr>
      <w:r w:rsidDel="00000000" w:rsidR="00000000" w:rsidRPr="00000000">
        <w:rPr>
          <w:rtl w:val="0"/>
        </w:rPr>
      </w:r>
    </w:p>
    <w:p w:rsidR="00000000" w:rsidDel="00000000" w:rsidP="00000000" w:rsidRDefault="00000000" w:rsidRPr="00000000" w14:paraId="000000E4">
      <w:pPr>
        <w:spacing w:after="0" w:lineRule="auto"/>
        <w:rPr/>
      </w:pPr>
      <w:r w:rsidDel="00000000" w:rsidR="00000000" w:rsidRPr="00000000">
        <w:rPr>
          <w:rtl w:val="0"/>
        </w:rPr>
        <w:t xml:space="preserve">Statement produced by: Ms C Caddell – Deputy Headteacher    </w:t>
      </w:r>
    </w:p>
    <w:p w:rsidR="00000000" w:rsidDel="00000000" w:rsidP="00000000" w:rsidRDefault="00000000" w:rsidRPr="00000000" w14:paraId="000000E5">
      <w:pPr>
        <w:spacing w:after="0" w:lineRule="auto"/>
        <w:rPr/>
      </w:pPr>
      <w:r w:rsidDel="00000000" w:rsidR="00000000" w:rsidRPr="00000000">
        <w:rPr>
          <w:rtl w:val="0"/>
        </w:rPr>
        <w:t xml:space="preserve">Statement date: February 2021.   Reviewed February 2023</w:t>
      </w:r>
    </w:p>
    <w:p w:rsidR="00000000" w:rsidDel="00000000" w:rsidP="00000000" w:rsidRDefault="00000000" w:rsidRPr="00000000" w14:paraId="000000E6">
      <w:pPr>
        <w:spacing w:after="0" w:lineRule="auto"/>
        <w:rPr>
          <w:b w:val="1"/>
        </w:rPr>
      </w:pPr>
      <w:r w:rsidDel="00000000" w:rsidR="00000000" w:rsidRPr="00000000">
        <w:rPr>
          <w:rtl w:val="0"/>
        </w:rPr>
      </w:r>
    </w:p>
    <w:sectPr>
      <w:footerReference r:id="rId10" w:type="default"/>
      <w:footerReference r:id="rId11" w:type="first"/>
      <w:pgSz w:h="16838" w:w="11906" w:orient="portrait"/>
      <w:pgMar w:bottom="720" w:top="720" w:left="1418" w:right="1274" w:header="567" w:footer="3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laire Caddell" w:id="0" w:date="2022-10-18T13:47:56Z">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@amanning@meadowhighschool.org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we have a few laptops which meet this specification that can be used in exams - ie have word on them and pretty much nothing else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connected to internet but must be able to be connected to a printer so exam  paper can be printed out</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alan manning_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E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Verdana"/>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003399"/>
        <w:sz w:val="20"/>
        <w:szCs w:val="20"/>
        <w:u w:val="none"/>
        <w:shd w:fill="auto" w:val="clear"/>
        <w:vertAlign w:val="baseline"/>
      </w:rPr>
    </w:pPr>
    <w:r w:rsidDel="00000000" w:rsidR="00000000" w:rsidRPr="00000000">
      <w:rPr>
        <w:rFonts w:ascii="Arial" w:cs="Arial" w:eastAsia="Arial" w:hAnsi="Arial"/>
        <w:b w:val="0"/>
        <w:i w:val="1"/>
        <w:smallCaps w:val="0"/>
        <w:strike w:val="0"/>
        <w:color w:val="666666"/>
        <w:sz w:val="18"/>
        <w:szCs w:val="18"/>
        <w:u w:val="none"/>
        <w:shd w:fill="auto" w:val="clear"/>
        <w:vertAlign w:val="baseline"/>
        <w:rtl w:val="0"/>
      </w:rPr>
      <w:t xml:space="preserve">This template is provided for members of The Exams Office </w:t>
    </w:r>
    <w:r w:rsidDel="00000000" w:rsidR="00000000" w:rsidRPr="00000000">
      <w:rPr>
        <w:rFonts w:ascii="Arial" w:cs="Arial" w:eastAsia="Arial" w:hAnsi="Arial"/>
        <w:b w:val="1"/>
        <w:i w:val="1"/>
        <w:smallCaps w:val="0"/>
        <w:strike w:val="0"/>
        <w:color w:val="666666"/>
        <w:sz w:val="18"/>
        <w:szCs w:val="18"/>
        <w:u w:val="none"/>
        <w:shd w:fill="auto" w:val="clear"/>
        <w:vertAlign w:val="baseline"/>
        <w:rtl w:val="0"/>
      </w:rPr>
      <w:t xml:space="preserve">only</w:t>
    </w:r>
    <w:r w:rsidDel="00000000" w:rsidR="00000000" w:rsidRPr="00000000">
      <w:rPr>
        <w:rFonts w:ascii="Arial" w:cs="Arial" w:eastAsia="Arial" w:hAnsi="Arial"/>
        <w:b w:val="0"/>
        <w:i w:val="1"/>
        <w:smallCaps w:val="0"/>
        <w:strike w:val="0"/>
        <w:color w:val="666666"/>
        <w:sz w:val="18"/>
        <w:szCs w:val="18"/>
        <w:u w:val="none"/>
        <w:shd w:fill="auto" w:val="clear"/>
        <w:vertAlign w:val="baseline"/>
        <w:rtl w:val="0"/>
      </w:rPr>
      <w:t xml:space="preserve"> and must not be shared beyond use in your centre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Use of Word Processor During Exams Policy </w:t>
    </w:r>
    <w:r w:rsidDel="00000000" w:rsidR="00000000" w:rsidRPr="00000000">
      <w:rPr>
        <w:i w:val="1"/>
        <w:sz w:val="16"/>
        <w:szCs w:val="16"/>
        <w:rtl w:val="0"/>
      </w:rPr>
      <w:t xml:space="preserve">- page </w:t>
    </w:r>
    <w:r w:rsidDel="00000000" w:rsidR="00000000" w:rsidRPr="00000000">
      <w:rPr>
        <w:i w:val="1"/>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Rule="auto"/>
    </w:pPr>
    <w:rPr>
      <w:b w:val="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b w:val="1"/>
    </w:rPr>
  </w:style>
  <w:style w:type="paragraph" w:styleId="Heading4">
    <w:name w:val="heading 4"/>
    <w:basedOn w:val="Normal"/>
    <w:next w:val="Normal"/>
    <w:pPr>
      <w:keepNext w:val="1"/>
      <w:spacing w:after="60" w:before="240" w:lineRule="auto"/>
    </w:pPr>
    <w:rPr>
      <w:rFonts w:ascii="Verdana" w:cs="Verdana" w:eastAsia="Verdana" w:hAnsi="Verdana"/>
      <w:b w:val="1"/>
      <w:sz w:val="28"/>
      <w:szCs w:val="28"/>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Rule="auto"/>
    </w:pPr>
    <w:rPr>
      <w:b w:val="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b w:val="1"/>
    </w:rPr>
  </w:style>
  <w:style w:type="paragraph" w:styleId="Heading4">
    <w:name w:val="heading 4"/>
    <w:basedOn w:val="Normal"/>
    <w:next w:val="Normal"/>
    <w:pPr>
      <w:keepNext w:val="1"/>
      <w:spacing w:after="60" w:before="240" w:lineRule="auto"/>
    </w:pPr>
    <w:rPr>
      <w:rFonts w:ascii="Verdana" w:cs="Verdana" w:eastAsia="Verdana" w:hAnsi="Verdana"/>
      <w:b w:val="1"/>
      <w:sz w:val="28"/>
      <w:szCs w:val="28"/>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Rule="auto"/>
    </w:pPr>
    <w:rPr>
      <w:b w:val="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b w:val="1"/>
    </w:rPr>
  </w:style>
  <w:style w:type="paragraph" w:styleId="Heading4">
    <w:name w:val="heading 4"/>
    <w:basedOn w:val="Normal"/>
    <w:next w:val="Normal"/>
    <w:pPr>
      <w:keepNext w:val="1"/>
      <w:spacing w:after="60" w:before="240" w:lineRule="auto"/>
    </w:pPr>
    <w:rPr>
      <w:rFonts w:ascii="Verdana" w:cs="Verdana" w:eastAsia="Verdana" w:hAnsi="Verdana"/>
      <w:b w:val="1"/>
      <w:sz w:val="28"/>
      <w:szCs w:val="28"/>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Rule="auto"/>
    </w:pPr>
    <w:rPr>
      <w:b w:val="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b w:val="1"/>
    </w:rPr>
  </w:style>
  <w:style w:type="paragraph" w:styleId="Heading4">
    <w:name w:val="heading 4"/>
    <w:basedOn w:val="Normal"/>
    <w:next w:val="Normal"/>
    <w:pPr>
      <w:keepNext w:val="1"/>
      <w:spacing w:after="60" w:before="240" w:lineRule="auto"/>
    </w:pPr>
    <w:rPr>
      <w:rFonts w:ascii="Verdana" w:cs="Verdana" w:eastAsia="Verdana" w:hAnsi="Verdana"/>
      <w:b w:val="1"/>
      <w:sz w:val="28"/>
      <w:szCs w:val="28"/>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848AE"/>
    <w:pPr>
      <w:spacing w:after="80" w:line="240" w:lineRule="auto"/>
    </w:pPr>
    <w:rPr>
      <w:rFonts w:ascii="Arial" w:hAnsi="Arial"/>
    </w:rPr>
  </w:style>
  <w:style w:type="paragraph" w:styleId="Heading1">
    <w:name w:val="heading 1"/>
    <w:basedOn w:val="Normal"/>
    <w:next w:val="Normal"/>
    <w:link w:val="Heading1Char"/>
    <w:qFormat w:val="1"/>
    <w:rsid w:val="00331254"/>
    <w:pPr>
      <w:keepNext w:val="1"/>
      <w:spacing w:after="0"/>
      <w:outlineLvl w:val="0"/>
    </w:pPr>
    <w:rPr>
      <w:rFonts w:cs="Arial" w:eastAsia="Times New Roman"/>
      <w:b w:val="1"/>
      <w:sz w:val="24"/>
      <w:szCs w:val="24"/>
    </w:rPr>
  </w:style>
  <w:style w:type="paragraph" w:styleId="Heading2">
    <w:name w:val="heading 2"/>
    <w:basedOn w:val="Normal"/>
    <w:next w:val="Normal"/>
    <w:link w:val="Heading2Char"/>
    <w:uiPriority w:val="9"/>
    <w:unhideWhenUsed w:val="1"/>
    <w:qFormat w:val="1"/>
    <w:rsid w:val="00C76227"/>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C62C00"/>
    <w:pPr>
      <w:keepNext w:val="1"/>
      <w:keepLines w:val="1"/>
      <w:spacing w:after="0" w:before="200"/>
      <w:outlineLvl w:val="2"/>
    </w:pPr>
    <w:rPr>
      <w:rFonts w:cstheme="majorBidi" w:eastAsiaTheme="majorEastAsia"/>
      <w:b w:val="1"/>
      <w:bCs w:val="1"/>
    </w:rPr>
  </w:style>
  <w:style w:type="paragraph" w:styleId="Heading4">
    <w:name w:val="heading 4"/>
    <w:basedOn w:val="Normal"/>
    <w:link w:val="Heading4Char"/>
    <w:qFormat w:val="1"/>
    <w:rsid w:val="00C76227"/>
    <w:pPr>
      <w:keepNext w:val="1"/>
      <w:spacing w:after="60" w:before="240"/>
      <w:outlineLvl w:val="3"/>
    </w:pPr>
    <w:rPr>
      <w:rFonts w:ascii="Verdana" w:cs="Times New Roman" w:eastAsia="Times New Roman" w:hAnsi="Verdana"/>
      <w:b w:val="1"/>
      <w:bCs w:val="1"/>
      <w:sz w:val="28"/>
      <w:szCs w:val="28"/>
    </w:rPr>
  </w:style>
  <w:style w:type="paragraph" w:styleId="Heading5">
    <w:name w:val="heading 5"/>
    <w:basedOn w:val="Normal"/>
    <w:next w:val="Normal"/>
    <w:link w:val="Heading5Char"/>
    <w:uiPriority w:val="9"/>
    <w:unhideWhenUsed w:val="1"/>
    <w:qFormat w:val="1"/>
    <w:rsid w:val="00BC7DFF"/>
    <w:pPr>
      <w:keepNext w:val="1"/>
      <w:keepLines w:val="1"/>
      <w:spacing w:after="0" w:before="200"/>
      <w:outlineLvl w:val="4"/>
    </w:pPr>
    <w:rPr>
      <w:rFonts w:asciiTheme="majorHAnsi" w:cstheme="majorBidi" w:eastAsiaTheme="majorEastAsia" w:hAnsiTheme="majorHAnsi"/>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inglevel2" w:customStyle="1">
    <w:name w:val="Heading level 2"/>
    <w:basedOn w:val="Normal"/>
    <w:qFormat w:val="1"/>
    <w:rsid w:val="003D78DD"/>
    <w:pPr>
      <w:keepNext w:val="1"/>
      <w:spacing w:after="240" w:before="480"/>
      <w:outlineLvl w:val="1"/>
    </w:pPr>
    <w:rPr>
      <w:rFonts w:cs="Times New Roman" w:eastAsia="Times New Roman"/>
      <w:b w:val="1"/>
      <w:color w:val="ff3300"/>
      <w:sz w:val="24"/>
      <w:szCs w:val="24"/>
    </w:rPr>
  </w:style>
  <w:style w:type="paragraph" w:styleId="ListParagraph">
    <w:name w:val="List Paragraph"/>
    <w:basedOn w:val="Normal"/>
    <w:uiPriority w:val="34"/>
    <w:qFormat w:val="1"/>
    <w:rsid w:val="003D78DD"/>
    <w:pPr>
      <w:ind w:left="720"/>
      <w:contextualSpacing w:val="1"/>
    </w:pPr>
  </w:style>
  <w:style w:type="paragraph" w:styleId="Headinglevel1" w:customStyle="1">
    <w:name w:val="Heading level 1"/>
    <w:basedOn w:val="Normal"/>
    <w:qFormat w:val="1"/>
    <w:rsid w:val="00EE7787"/>
    <w:pPr>
      <w:spacing w:after="240"/>
      <w:outlineLvl w:val="0"/>
    </w:pPr>
    <w:rPr>
      <w:rFonts w:cs="Times New Roman" w:eastAsia="Times New Roman"/>
      <w:b w:val="1"/>
      <w:color w:val="003399"/>
      <w:sz w:val="28"/>
      <w:szCs w:val="28"/>
    </w:rPr>
  </w:style>
  <w:style w:type="paragraph" w:styleId="Footer">
    <w:name w:val="footer"/>
    <w:basedOn w:val="Normal"/>
    <w:link w:val="FooterChar"/>
    <w:uiPriority w:val="99"/>
    <w:unhideWhenUsed w:val="1"/>
    <w:rsid w:val="00EE7787"/>
    <w:pPr>
      <w:tabs>
        <w:tab w:val="center" w:pos="4513"/>
        <w:tab w:val="right" w:pos="9026"/>
      </w:tabs>
      <w:spacing w:after="0"/>
    </w:pPr>
  </w:style>
  <w:style w:type="character" w:styleId="FooterChar" w:customStyle="1">
    <w:name w:val="Footer Char"/>
    <w:basedOn w:val="DefaultParagraphFont"/>
    <w:link w:val="Footer"/>
    <w:uiPriority w:val="99"/>
    <w:rsid w:val="00EE7787"/>
  </w:style>
  <w:style w:type="table" w:styleId="TableGrid">
    <w:name w:val="Table Grid"/>
    <w:basedOn w:val="TableNormal"/>
    <w:uiPriority w:val="59"/>
    <w:rsid w:val="00EE7787"/>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Header">
    <w:name w:val="header"/>
    <w:basedOn w:val="Normal"/>
    <w:link w:val="HeaderChar"/>
    <w:uiPriority w:val="99"/>
    <w:unhideWhenUsed w:val="1"/>
    <w:rsid w:val="00B23747"/>
    <w:pPr>
      <w:tabs>
        <w:tab w:val="center" w:pos="4513"/>
        <w:tab w:val="right" w:pos="9026"/>
      </w:tabs>
      <w:spacing w:after="0"/>
    </w:pPr>
  </w:style>
  <w:style w:type="character" w:styleId="HeaderChar" w:customStyle="1">
    <w:name w:val="Header Char"/>
    <w:basedOn w:val="DefaultParagraphFont"/>
    <w:link w:val="Header"/>
    <w:uiPriority w:val="99"/>
    <w:rsid w:val="00B23747"/>
  </w:style>
  <w:style w:type="paragraph" w:styleId="NoSpacing">
    <w:name w:val="No Spacing"/>
    <w:link w:val="NoSpacingChar"/>
    <w:uiPriority w:val="1"/>
    <w:qFormat w:val="1"/>
    <w:rsid w:val="00A35C57"/>
    <w:pPr>
      <w:spacing w:after="0" w:line="240" w:lineRule="auto"/>
    </w:pPr>
  </w:style>
  <w:style w:type="paragraph" w:styleId="BalloonText">
    <w:name w:val="Balloon Text"/>
    <w:basedOn w:val="Normal"/>
    <w:link w:val="BalloonTextChar"/>
    <w:uiPriority w:val="99"/>
    <w:semiHidden w:val="1"/>
    <w:unhideWhenUsed w:val="1"/>
    <w:rsid w:val="00A35C57"/>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35C57"/>
    <w:rPr>
      <w:rFonts w:ascii="Tahoma" w:cs="Tahoma" w:hAnsi="Tahoma"/>
      <w:sz w:val="16"/>
      <w:szCs w:val="16"/>
    </w:rPr>
  </w:style>
  <w:style w:type="paragraph" w:styleId="Pa15" w:customStyle="1">
    <w:name w:val="Pa15"/>
    <w:basedOn w:val="Normal"/>
    <w:next w:val="Normal"/>
    <w:uiPriority w:val="99"/>
    <w:rsid w:val="002B169B"/>
    <w:pPr>
      <w:autoSpaceDE w:val="0"/>
      <w:autoSpaceDN w:val="0"/>
      <w:adjustRightInd w:val="0"/>
      <w:spacing w:after="0" w:line="241" w:lineRule="atLeast"/>
    </w:pPr>
    <w:rPr>
      <w:rFonts w:ascii="Adobe Garamond Pro" w:hAnsi="Adobe Garamond Pro" w:eastAsiaTheme="minorHAnsi"/>
      <w:sz w:val="24"/>
      <w:szCs w:val="24"/>
      <w:lang w:eastAsia="en-US"/>
    </w:rPr>
  </w:style>
  <w:style w:type="paragraph" w:styleId="Pa10" w:customStyle="1">
    <w:name w:val="Pa10"/>
    <w:basedOn w:val="Normal"/>
    <w:next w:val="Normal"/>
    <w:uiPriority w:val="99"/>
    <w:rsid w:val="002B169B"/>
    <w:pPr>
      <w:autoSpaceDE w:val="0"/>
      <w:autoSpaceDN w:val="0"/>
      <w:adjustRightInd w:val="0"/>
      <w:spacing w:after="0" w:line="241" w:lineRule="atLeast"/>
    </w:pPr>
    <w:rPr>
      <w:rFonts w:ascii="Adobe Garamond Pro" w:hAnsi="Adobe Garamond Pro" w:eastAsiaTheme="minorHAnsi"/>
      <w:sz w:val="24"/>
      <w:szCs w:val="24"/>
      <w:lang w:eastAsia="en-US"/>
    </w:rPr>
  </w:style>
  <w:style w:type="paragraph" w:styleId="Default" w:customStyle="1">
    <w:name w:val="Default"/>
    <w:rsid w:val="002B169B"/>
    <w:pPr>
      <w:autoSpaceDE w:val="0"/>
      <w:autoSpaceDN w:val="0"/>
      <w:adjustRightInd w:val="0"/>
      <w:spacing w:after="0" w:line="240" w:lineRule="auto"/>
    </w:pPr>
    <w:rPr>
      <w:rFonts w:ascii="Tahoma" w:cs="Tahoma" w:hAnsi="Tahoma" w:eastAsiaTheme="minorHAnsi"/>
      <w:color w:val="000000"/>
      <w:sz w:val="24"/>
      <w:szCs w:val="24"/>
      <w:lang w:eastAsia="en-US"/>
    </w:rPr>
  </w:style>
  <w:style w:type="character" w:styleId="Hyperlink">
    <w:name w:val="Hyperlink"/>
    <w:basedOn w:val="DefaultParagraphFont"/>
    <w:uiPriority w:val="99"/>
    <w:unhideWhenUsed w:val="1"/>
    <w:rsid w:val="00E27453"/>
    <w:rPr>
      <w:color w:val="0000ff" w:themeColor="hyperlink"/>
      <w:u w:val="single"/>
    </w:rPr>
  </w:style>
  <w:style w:type="character" w:styleId="A6" w:customStyle="1">
    <w:name w:val="A6"/>
    <w:uiPriority w:val="99"/>
    <w:rsid w:val="00E27453"/>
    <w:rPr>
      <w:rFonts w:cs="Adobe Garamond Pro"/>
      <w:color w:val="000000"/>
    </w:rPr>
  </w:style>
  <w:style w:type="paragraph" w:styleId="Pa12" w:customStyle="1">
    <w:name w:val="Pa12"/>
    <w:basedOn w:val="Default"/>
    <w:next w:val="Default"/>
    <w:uiPriority w:val="99"/>
    <w:rsid w:val="00E27453"/>
    <w:pPr>
      <w:spacing w:line="241" w:lineRule="atLeast"/>
    </w:pPr>
    <w:rPr>
      <w:rFonts w:ascii="Adobe Garamond Pro" w:hAnsi="Adobe Garamond Pro" w:cstheme="minorBidi"/>
      <w:color w:val="auto"/>
    </w:rPr>
  </w:style>
  <w:style w:type="character" w:styleId="A7" w:customStyle="1">
    <w:name w:val="A7"/>
    <w:uiPriority w:val="99"/>
    <w:rsid w:val="00E27453"/>
    <w:rPr>
      <w:rFonts w:cs="Adobe Garamond Pro"/>
      <w:color w:val="000000"/>
      <w:sz w:val="12"/>
      <w:szCs w:val="12"/>
    </w:rPr>
  </w:style>
  <w:style w:type="character" w:styleId="Heading1Char" w:customStyle="1">
    <w:name w:val="Heading 1 Char"/>
    <w:basedOn w:val="DefaultParagraphFont"/>
    <w:link w:val="Heading1"/>
    <w:rsid w:val="00331254"/>
    <w:rPr>
      <w:rFonts w:ascii="Arial" w:cs="Arial" w:eastAsia="Times New Roman" w:hAnsi="Arial"/>
      <w:b w:val="1"/>
      <w:sz w:val="24"/>
      <w:szCs w:val="24"/>
    </w:rPr>
  </w:style>
  <w:style w:type="character" w:styleId="FollowedHyperlink">
    <w:name w:val="FollowedHyperlink"/>
    <w:basedOn w:val="DefaultParagraphFont"/>
    <w:uiPriority w:val="99"/>
    <w:semiHidden w:val="1"/>
    <w:unhideWhenUsed w:val="1"/>
    <w:rsid w:val="00A045AE"/>
    <w:rPr>
      <w:color w:val="800080" w:themeColor="followedHyperlink"/>
      <w:u w:val="single"/>
    </w:rPr>
  </w:style>
  <w:style w:type="character" w:styleId="NoSpacingChar" w:customStyle="1">
    <w:name w:val="No Spacing Char"/>
    <w:basedOn w:val="DefaultParagraphFont"/>
    <w:link w:val="NoSpacing"/>
    <w:uiPriority w:val="1"/>
    <w:rsid w:val="00593745"/>
  </w:style>
  <w:style w:type="paragraph" w:styleId="NormalWeb">
    <w:name w:val="Normal (Web)"/>
    <w:basedOn w:val="Normal"/>
    <w:uiPriority w:val="99"/>
    <w:unhideWhenUsed w:val="1"/>
    <w:rsid w:val="00250816"/>
    <w:pPr>
      <w:spacing w:after="100" w:afterAutospacing="1" w:before="100" w:beforeAutospacing="1"/>
    </w:pPr>
    <w:rPr>
      <w:rFonts w:ascii="Verdana" w:cs="Times New Roman" w:eastAsia="Times New Roman" w:hAnsi="Verdana"/>
      <w:szCs w:val="24"/>
    </w:rPr>
  </w:style>
  <w:style w:type="character" w:styleId="Heading2Char" w:customStyle="1">
    <w:name w:val="Heading 2 Char"/>
    <w:basedOn w:val="DefaultParagraphFont"/>
    <w:link w:val="Heading2"/>
    <w:uiPriority w:val="9"/>
    <w:rsid w:val="00C76227"/>
    <w:rPr>
      <w:rFonts w:asciiTheme="majorHAnsi" w:cstheme="majorBidi" w:eastAsiaTheme="majorEastAsia" w:hAnsiTheme="majorHAnsi"/>
      <w:b w:val="1"/>
      <w:bCs w:val="1"/>
      <w:color w:val="4f81bd" w:themeColor="accent1"/>
      <w:sz w:val="26"/>
      <w:szCs w:val="26"/>
    </w:rPr>
  </w:style>
  <w:style w:type="character" w:styleId="Heading4Char" w:customStyle="1">
    <w:name w:val="Heading 4 Char"/>
    <w:basedOn w:val="DefaultParagraphFont"/>
    <w:link w:val="Heading4"/>
    <w:rsid w:val="00C76227"/>
    <w:rPr>
      <w:rFonts w:ascii="Verdana" w:cs="Times New Roman" w:eastAsia="Times New Roman" w:hAnsi="Verdana"/>
      <w:b w:val="1"/>
      <w:bCs w:val="1"/>
      <w:sz w:val="28"/>
      <w:szCs w:val="28"/>
    </w:rPr>
  </w:style>
  <w:style w:type="character" w:styleId="CommentReference">
    <w:name w:val="annotation reference"/>
    <w:basedOn w:val="DefaultParagraphFont"/>
    <w:uiPriority w:val="99"/>
    <w:semiHidden w:val="1"/>
    <w:unhideWhenUsed w:val="1"/>
    <w:rsid w:val="0091365A"/>
    <w:rPr>
      <w:sz w:val="16"/>
      <w:szCs w:val="16"/>
    </w:rPr>
  </w:style>
  <w:style w:type="paragraph" w:styleId="CommentText">
    <w:name w:val="annotation text"/>
    <w:basedOn w:val="Normal"/>
    <w:link w:val="CommentTextChar"/>
    <w:uiPriority w:val="99"/>
    <w:unhideWhenUsed w:val="1"/>
    <w:rsid w:val="0091365A"/>
    <w:rPr>
      <w:sz w:val="20"/>
      <w:szCs w:val="20"/>
    </w:rPr>
  </w:style>
  <w:style w:type="character" w:styleId="CommentTextChar" w:customStyle="1">
    <w:name w:val="Comment Text Char"/>
    <w:basedOn w:val="DefaultParagraphFont"/>
    <w:link w:val="CommentText"/>
    <w:uiPriority w:val="99"/>
    <w:rsid w:val="0091365A"/>
    <w:rPr>
      <w:sz w:val="20"/>
      <w:szCs w:val="20"/>
    </w:rPr>
  </w:style>
  <w:style w:type="paragraph" w:styleId="CommentSubject">
    <w:name w:val="annotation subject"/>
    <w:basedOn w:val="CommentText"/>
    <w:next w:val="CommentText"/>
    <w:link w:val="CommentSubjectChar"/>
    <w:uiPriority w:val="99"/>
    <w:semiHidden w:val="1"/>
    <w:unhideWhenUsed w:val="1"/>
    <w:rsid w:val="0091365A"/>
    <w:rPr>
      <w:b w:val="1"/>
      <w:bCs w:val="1"/>
    </w:rPr>
  </w:style>
  <w:style w:type="character" w:styleId="CommentSubjectChar" w:customStyle="1">
    <w:name w:val="Comment Subject Char"/>
    <w:basedOn w:val="CommentTextChar"/>
    <w:link w:val="CommentSubject"/>
    <w:uiPriority w:val="99"/>
    <w:semiHidden w:val="1"/>
    <w:rsid w:val="0091365A"/>
    <w:rPr>
      <w:b w:val="1"/>
      <w:bCs w:val="1"/>
      <w:sz w:val="20"/>
      <w:szCs w:val="20"/>
    </w:rPr>
  </w:style>
  <w:style w:type="paragraph" w:styleId="TOC2">
    <w:name w:val="toc 2"/>
    <w:basedOn w:val="Normal"/>
    <w:next w:val="Normal"/>
    <w:autoRedefine w:val="1"/>
    <w:uiPriority w:val="39"/>
    <w:unhideWhenUsed w:val="1"/>
    <w:rsid w:val="006D78ED"/>
    <w:pPr>
      <w:spacing w:after="100"/>
      <w:ind w:left="220"/>
    </w:pPr>
  </w:style>
  <w:style w:type="paragraph" w:styleId="TOC1">
    <w:name w:val="toc 1"/>
    <w:basedOn w:val="Normal"/>
    <w:next w:val="Normal"/>
    <w:autoRedefine w:val="1"/>
    <w:uiPriority w:val="39"/>
    <w:unhideWhenUsed w:val="1"/>
    <w:rsid w:val="006D78ED"/>
    <w:pPr>
      <w:spacing w:after="100"/>
    </w:pPr>
  </w:style>
  <w:style w:type="paragraph" w:styleId="TOCHeading">
    <w:name w:val="TOC Heading"/>
    <w:basedOn w:val="Heading1"/>
    <w:next w:val="Normal"/>
    <w:uiPriority w:val="39"/>
    <w:unhideWhenUsed w:val="1"/>
    <w:qFormat w:val="1"/>
    <w:rsid w:val="006D78ED"/>
    <w:pPr>
      <w:keepLines w:val="1"/>
      <w:spacing w:before="480" w:line="276" w:lineRule="auto"/>
      <w:outlineLvl w:val="9"/>
    </w:pPr>
    <w:rPr>
      <w:rFonts w:asciiTheme="majorHAnsi" w:cstheme="majorBidi" w:eastAsiaTheme="majorEastAsia" w:hAnsiTheme="majorHAnsi"/>
      <w:bCs w:val="1"/>
      <w:color w:val="365f91" w:themeColor="accent1" w:themeShade="0000BF"/>
      <w:sz w:val="28"/>
      <w:szCs w:val="28"/>
      <w:lang w:eastAsia="en-US" w:val="en-US"/>
    </w:rPr>
  </w:style>
  <w:style w:type="character" w:styleId="Heading3Char" w:customStyle="1">
    <w:name w:val="Heading 3 Char"/>
    <w:basedOn w:val="DefaultParagraphFont"/>
    <w:link w:val="Heading3"/>
    <w:uiPriority w:val="9"/>
    <w:rsid w:val="00C62C00"/>
    <w:rPr>
      <w:rFonts w:ascii="Arial" w:hAnsi="Arial" w:cstheme="majorBidi" w:eastAsiaTheme="majorEastAsia"/>
      <w:b w:val="1"/>
      <w:bCs w:val="1"/>
    </w:rPr>
  </w:style>
  <w:style w:type="paragraph" w:styleId="TOC3">
    <w:name w:val="toc 3"/>
    <w:basedOn w:val="Normal"/>
    <w:next w:val="Normal"/>
    <w:autoRedefine w:val="1"/>
    <w:uiPriority w:val="39"/>
    <w:unhideWhenUsed w:val="1"/>
    <w:rsid w:val="00BE46EC"/>
    <w:pPr>
      <w:spacing w:after="100"/>
      <w:ind w:left="440"/>
    </w:pPr>
  </w:style>
  <w:style w:type="character" w:styleId="Heading5Char" w:customStyle="1">
    <w:name w:val="Heading 5 Char"/>
    <w:basedOn w:val="DefaultParagraphFont"/>
    <w:link w:val="Heading5"/>
    <w:uiPriority w:val="9"/>
    <w:rsid w:val="00BC7DFF"/>
    <w:rPr>
      <w:rFonts w:asciiTheme="majorHAnsi" w:cstheme="majorBidi" w:eastAsiaTheme="majorEastAsia" w:hAnsiTheme="majorHAnsi"/>
      <w:color w:val="243f60" w:themeColor="accent1" w:themeShade="00007F"/>
    </w:rPr>
  </w:style>
  <w:style w:type="paragraph" w:styleId="ecxmsonormal" w:customStyle="1">
    <w:name w:val="ecxmsonormal"/>
    <w:basedOn w:val="Normal"/>
    <w:rsid w:val="000412D6"/>
    <w:pPr>
      <w:spacing w:after="324"/>
    </w:pPr>
    <w:rPr>
      <w:rFonts w:ascii="Times New Roman" w:cs="Times New Roman" w:eastAsia="Times New Roman" w:hAnsi="Times New Roman"/>
      <w:sz w:val="24"/>
      <w:szCs w:val="24"/>
    </w:rPr>
  </w:style>
  <w:style w:type="character" w:styleId="UnresolvedMention" w:customStyle="1">
    <w:name w:val="Unresolved Mention"/>
    <w:basedOn w:val="DefaultParagraphFont"/>
    <w:uiPriority w:val="99"/>
    <w:semiHidden w:val="1"/>
    <w:unhideWhenUsed w:val="1"/>
    <w:rsid w:val="0038011C"/>
    <w:rPr>
      <w:color w:val="808080"/>
      <w:shd w:color="auto" w:fill="e6e6e6"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h5ecnti+eavqwsx3XZEh5gy5w==">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2019-04-03T12:53:00Z</dcterms:created>
  <dc:creator>localuser</dc:creator>
</cp:coreProperties>
</file>