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26" w:rsidRPr="009C6626" w:rsidRDefault="009C6626" w:rsidP="009C66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6626">
        <w:rPr>
          <w:rFonts w:asciiTheme="minorHAnsi" w:hAnsiTheme="minorHAnsi" w:cstheme="minorHAnsi"/>
          <w:b/>
          <w:sz w:val="28"/>
          <w:szCs w:val="28"/>
        </w:rPr>
        <w:t>KS3</w:t>
      </w:r>
      <w:r w:rsidR="00D203A4">
        <w:rPr>
          <w:rFonts w:asciiTheme="minorHAnsi" w:hAnsiTheme="minorHAnsi" w:cstheme="minorHAnsi"/>
          <w:b/>
          <w:sz w:val="28"/>
          <w:szCs w:val="28"/>
        </w:rPr>
        <w:t>/4</w:t>
      </w:r>
      <w:r w:rsidRPr="009C6626">
        <w:rPr>
          <w:rFonts w:asciiTheme="minorHAnsi" w:hAnsiTheme="minorHAnsi" w:cstheme="minorHAnsi"/>
          <w:b/>
          <w:sz w:val="28"/>
          <w:szCs w:val="28"/>
        </w:rPr>
        <w:t xml:space="preserve"> – Performing Arts – </w:t>
      </w:r>
      <w:bookmarkStart w:id="0" w:name="_GoBack"/>
      <w:bookmarkEnd w:id="0"/>
    </w:p>
    <w:p w:rsidR="009C6626" w:rsidRPr="009C6626" w:rsidRDefault="009C6626" w:rsidP="009C66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6626">
        <w:rPr>
          <w:rFonts w:asciiTheme="minorHAnsi" w:hAnsiTheme="minorHAnsi" w:cstheme="minorHAnsi"/>
          <w:b/>
          <w:sz w:val="28"/>
          <w:szCs w:val="28"/>
        </w:rPr>
        <w:t>Summer Term</w:t>
      </w:r>
    </w:p>
    <w:p w:rsidR="009C6626" w:rsidRPr="009C6626" w:rsidRDefault="009C6626" w:rsidP="009C66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6626">
        <w:rPr>
          <w:rFonts w:asciiTheme="minorHAnsi" w:hAnsiTheme="minorHAnsi" w:cstheme="minorHAnsi"/>
          <w:b/>
          <w:sz w:val="28"/>
          <w:szCs w:val="28"/>
        </w:rPr>
        <w:t>Summer Performance</w:t>
      </w:r>
    </w:p>
    <w:p w:rsidR="009C6626" w:rsidRPr="009C6626" w:rsidRDefault="009C6626" w:rsidP="009C6626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2220"/>
        <w:gridCol w:w="3555"/>
        <w:gridCol w:w="3660"/>
        <w:gridCol w:w="3240"/>
      </w:tblGrid>
      <w:tr w:rsidR="009C6626" w:rsidTr="009C6626">
        <w:trPr>
          <w:trHeight w:val="560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4375" cy="7239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Pathway 1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KS3/4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Theme 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Annual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6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Summer Term 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Summer Performance</w:t>
            </w:r>
          </w:p>
          <w:p w:rsidR="009C6626" w:rsidRDefault="009C6626">
            <w:pPr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</w:tr>
      <w:tr w:rsidR="009C6626" w:rsidTr="009C6626">
        <w:trPr>
          <w:trHeight w:val="560"/>
        </w:trPr>
        <w:tc>
          <w:tcPr>
            <w:tcW w:w="14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before="240" w:after="240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Learning Intention: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by the end of term pupils will have choreographed, rehearsed and performed a show for an audience, working collaboratively across Key Stages 3, 4 and 5. </w:t>
            </w:r>
          </w:p>
        </w:tc>
      </w:tr>
      <w:tr w:rsidR="009C6626" w:rsidTr="009C6626">
        <w:trPr>
          <w:trHeight w:val="560"/>
        </w:trPr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</w:rPr>
              <w:t xml:space="preserve">Key knowledge that should be learned during this </w:t>
            </w:r>
            <w:proofErr w:type="spellStart"/>
            <w:r>
              <w:rPr>
                <w:rFonts w:ascii="Calibri" w:eastAsia="Calibri" w:hAnsi="Calibri" w:cs="Calibri"/>
                <w:b/>
              </w:rPr>
              <w:t>SoW</w:t>
            </w:r>
            <w:proofErr w:type="spellEnd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All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Most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Some</w:t>
            </w:r>
          </w:p>
        </w:tc>
      </w:tr>
      <w:tr w:rsidR="009C6626" w:rsidTr="009C6626">
        <w:trPr>
          <w:trHeight w:val="560"/>
        </w:trPr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before="240" w:after="24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Concept: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Working as part of a group in performing actions in a performance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saying lines in a short performance and planning simple movements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Choreograph a simple dance and review performance in a short scene</w:t>
            </w:r>
          </w:p>
        </w:tc>
      </w:tr>
      <w:tr w:rsidR="009C6626" w:rsidTr="009C6626">
        <w:trPr>
          <w:trHeight w:val="560"/>
        </w:trPr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Knowledge: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know what a musical is, 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 what a script is, what props are and what a costume is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know what choreography is, </w:t>
            </w:r>
          </w:p>
        </w:tc>
      </w:tr>
      <w:tr w:rsidR="009C6626" w:rsidTr="009C6626">
        <w:trPr>
          <w:trHeight w:val="560"/>
        </w:trPr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lastRenderedPageBreak/>
              <w:t>Key Skills: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Take part in a simple group dance, recall a short sequence of actions. 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Perform a short scene with a group to an invited audience. 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say lines in a short scene, suggest actions to go with a song for the group, sequence the events in their scene, plan the group costumes, identify the props needed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plan choreography for a short group dance taking into consideration the needs of others in the group. Review their performance identifying strengths and weaknesses. Retell the scene in their own words.  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C6626" w:rsidTr="009C6626">
        <w:trPr>
          <w:trHeight w:val="560"/>
        </w:trPr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Language and/or communication skills: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Musical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Performance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Song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Dance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Character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Like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Signalong</w:t>
            </w:r>
            <w:proofErr w:type="spellEnd"/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Script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Lines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Costume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Warm up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Props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Dislike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Mind map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Scene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Choreography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Sequence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First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Next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After that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Then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Finally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Sequence chart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C6626" w:rsidTr="009C6626">
        <w:trPr>
          <w:trHeight w:val="560"/>
        </w:trPr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Curricular Links</w:t>
            </w:r>
          </w:p>
        </w:tc>
        <w:tc>
          <w:tcPr>
            <w:tcW w:w="10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English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En1/1a    listen and respond appropriately to adults and their peers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En1/1d    articulate and justify answers, arguments and opinions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En1/1e    give well-structured descriptions, explanations and narratives for different purposes, including for expressing feelings.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En1/1f    maintain attention and participate actively in collaborative conversations, staying on topic and initiating and responding to comments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En1/1h    speak audibly and fluently with an increasing command of Standard English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En1/1i    participate in discussions, presentations, performances, </w:t>
            </w:r>
            <w:proofErr w:type="spellStart"/>
            <w:r>
              <w:rPr>
                <w:rFonts w:ascii="Calibri" w:eastAsia="Calibri" w:hAnsi="Calibri" w:cs="Calibri"/>
              </w:rPr>
              <w:t>roleplay</w:t>
            </w:r>
            <w:proofErr w:type="spellEnd"/>
            <w:r>
              <w:rPr>
                <w:rFonts w:ascii="Calibri" w:eastAsia="Calibri" w:hAnsi="Calibri" w:cs="Calibri"/>
              </w:rPr>
              <w:t>/improvisations and debates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En1/1j    gain, maintain and monitor the interest of the listener(s)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En1/2.2a    develop pleasure in reading, motivation to read, vocabulary and understanding by: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recognising and joining in with predictable phrases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Art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Ar1/1.2    to use drawing, painting and sculpture to develop and share their ideas, experiences and imagination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Music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Mu1/1.3    listen with concentration and understanding to a range of high-quality live and recorded music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PE1/1.1c    perform dances using simple movement patterns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556F8" w:rsidRDefault="003556F8"/>
    <w:sectPr w:rsidR="003556F8" w:rsidSect="009C66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26"/>
    <w:rsid w:val="00146FC5"/>
    <w:rsid w:val="003556F8"/>
    <w:rsid w:val="00733B48"/>
    <w:rsid w:val="00891AA6"/>
    <w:rsid w:val="0097324D"/>
    <w:rsid w:val="009C6626"/>
    <w:rsid w:val="00D203A4"/>
    <w:rsid w:val="00D7142A"/>
    <w:rsid w:val="00E048C2"/>
    <w:rsid w:val="00E6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02708"/>
  <w15:chartTrackingRefBased/>
  <w15:docId w15:val="{5915A4BA-3C67-4943-B9C2-4BF49A04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626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JRobinson.312</dc:creator>
  <cp:keywords/>
  <dc:description/>
  <cp:lastModifiedBy>FBonnar.312</cp:lastModifiedBy>
  <cp:revision>5</cp:revision>
  <dcterms:created xsi:type="dcterms:W3CDTF">2022-06-21T15:43:00Z</dcterms:created>
  <dcterms:modified xsi:type="dcterms:W3CDTF">2022-08-03T11:03:00Z</dcterms:modified>
</cp:coreProperties>
</file>