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5B" w:rsidRPr="00F93406" w:rsidRDefault="00F83E5B">
      <w:pPr>
        <w:rPr>
          <w:sz w:val="16"/>
          <w:szCs w:val="16"/>
        </w:rPr>
      </w:pPr>
    </w:p>
    <w:tbl>
      <w:tblPr>
        <w:tblStyle w:val="1"/>
        <w:tblW w:w="15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18"/>
        <w:gridCol w:w="1417"/>
        <w:gridCol w:w="567"/>
        <w:gridCol w:w="3402"/>
        <w:gridCol w:w="5812"/>
        <w:gridCol w:w="2990"/>
      </w:tblGrid>
      <w:tr w:rsidR="00F83E5B" w:rsidTr="00012593">
        <w:trPr>
          <w:trHeight w:val="797"/>
        </w:trPr>
        <w:tc>
          <w:tcPr>
            <w:tcW w:w="1518" w:type="dxa"/>
            <w:tcBorders>
              <w:bottom w:val="single" w:sz="4" w:space="0" w:color="auto"/>
            </w:tcBorders>
            <w:shd w:val="clear" w:color="auto" w:fill="FFFF66"/>
            <w:tcMar>
              <w:top w:w="100" w:type="dxa"/>
              <w:left w:w="100" w:type="dxa"/>
              <w:bottom w:w="100" w:type="dxa"/>
              <w:right w:w="100" w:type="dxa"/>
            </w:tcMar>
          </w:tcPr>
          <w:p w:rsidR="00F83E5B" w:rsidRPr="00A676A5" w:rsidRDefault="00D36170">
            <w:pPr>
              <w:widowControl w:val="0"/>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24"/>
                <w:szCs w:val="24"/>
              </w:rPr>
              <w:drawing>
                <wp:inline distT="0" distB="0" distL="114300" distR="114300">
                  <wp:extent cx="485775" cy="514350"/>
                  <wp:effectExtent l="1905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484147" cy="512626"/>
                          </a:xfrm>
                          <a:prstGeom prst="rect">
                            <a:avLst/>
                          </a:prstGeom>
                          <a:solidFill>
                            <a:srgbClr val="000000">
                              <a:alpha val="58039"/>
                            </a:srgbClr>
                          </a:solidFill>
                          <a:ln/>
                        </pic:spPr>
                      </pic:pic>
                    </a:graphicData>
                  </a:graphic>
                </wp:inline>
              </w:drawing>
            </w:r>
          </w:p>
        </w:tc>
        <w:tc>
          <w:tcPr>
            <w:tcW w:w="1984" w:type="dxa"/>
            <w:gridSpan w:val="2"/>
            <w:tcBorders>
              <w:bottom w:val="single" w:sz="4" w:space="0" w:color="auto"/>
            </w:tcBorders>
            <w:shd w:val="clear" w:color="auto" w:fill="FFFF66"/>
            <w:tcMar>
              <w:top w:w="100" w:type="dxa"/>
              <w:left w:w="100" w:type="dxa"/>
              <w:bottom w:w="100" w:type="dxa"/>
              <w:right w:w="100" w:type="dxa"/>
            </w:tcMar>
          </w:tcPr>
          <w:p w:rsidR="00F83E5B" w:rsidRDefault="00D36170">
            <w:pPr>
              <w:widowControl w:val="0"/>
              <w:pBdr>
                <w:top w:val="nil"/>
                <w:left w:val="nil"/>
                <w:bottom w:val="nil"/>
                <w:right w:val="nil"/>
                <w:between w:val="nil"/>
              </w:pBdr>
              <w:spacing w:line="240" w:lineRule="auto"/>
              <w:rPr>
                <w:rFonts w:ascii="Calibri" w:eastAsia="Calibri" w:hAnsi="Calibri" w:cs="Calibri"/>
                <w:b/>
                <w:sz w:val="36"/>
                <w:szCs w:val="36"/>
              </w:rPr>
            </w:pPr>
            <w:bookmarkStart w:id="0" w:name="_GoBack"/>
            <w:bookmarkEnd w:id="0"/>
            <w:r>
              <w:rPr>
                <w:rFonts w:ascii="Calibri" w:eastAsia="Calibri" w:hAnsi="Calibri" w:cs="Calibri"/>
                <w:b/>
                <w:sz w:val="36"/>
                <w:szCs w:val="36"/>
              </w:rPr>
              <w:t xml:space="preserve">Pathway </w:t>
            </w:r>
            <w:r w:rsidR="007764D8">
              <w:rPr>
                <w:rFonts w:ascii="Calibri" w:eastAsia="Calibri" w:hAnsi="Calibri" w:cs="Calibri"/>
                <w:b/>
                <w:sz w:val="36"/>
                <w:szCs w:val="36"/>
              </w:rPr>
              <w:t>2+</w:t>
            </w:r>
          </w:p>
        </w:tc>
        <w:tc>
          <w:tcPr>
            <w:tcW w:w="9214" w:type="dxa"/>
            <w:gridSpan w:val="2"/>
            <w:tcBorders>
              <w:bottom w:val="single" w:sz="4" w:space="0" w:color="auto"/>
            </w:tcBorders>
            <w:shd w:val="clear" w:color="auto" w:fill="FFFF66"/>
            <w:tcMar>
              <w:top w:w="100" w:type="dxa"/>
              <w:left w:w="100" w:type="dxa"/>
              <w:bottom w:w="100" w:type="dxa"/>
              <w:right w:w="100" w:type="dxa"/>
            </w:tcMar>
          </w:tcPr>
          <w:p w:rsidR="00144DC1" w:rsidRPr="00144DC1" w:rsidRDefault="00012593" w:rsidP="00144DC1">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ENGLISH: </w:t>
            </w:r>
            <w:r w:rsidR="00547616">
              <w:rPr>
                <w:rFonts w:ascii="Calibri" w:eastAsia="Calibri" w:hAnsi="Calibri" w:cs="Calibri"/>
                <w:b/>
                <w:sz w:val="36"/>
                <w:szCs w:val="36"/>
                <w:u w:val="single"/>
              </w:rPr>
              <w:t>The Island</w:t>
            </w:r>
            <w:r>
              <w:rPr>
                <w:rFonts w:ascii="Calibri" w:eastAsia="Calibri" w:hAnsi="Calibri" w:cs="Calibri"/>
                <w:b/>
                <w:sz w:val="36"/>
                <w:szCs w:val="36"/>
              </w:rPr>
              <w:t xml:space="preserve"> </w:t>
            </w:r>
          </w:p>
          <w:p w:rsidR="00012593" w:rsidRPr="00D14096" w:rsidRDefault="00144DC1" w:rsidP="00012593">
            <w:pPr>
              <w:pStyle w:val="ListParagraph"/>
              <w:widowControl w:val="0"/>
              <w:numPr>
                <w:ilvl w:val="0"/>
                <w:numId w:val="4"/>
              </w:numPr>
              <w:spacing w:line="240" w:lineRule="auto"/>
              <w:rPr>
                <w:rFonts w:ascii="Calibri" w:eastAsia="Calibri" w:hAnsi="Calibri" w:cs="Calibri"/>
                <w:b/>
                <w:sz w:val="32"/>
                <w:szCs w:val="32"/>
              </w:rPr>
            </w:pPr>
            <w:r>
              <w:rPr>
                <w:rFonts w:ascii="Calibri" w:eastAsia="Calibri" w:hAnsi="Calibri" w:cs="Calibri"/>
                <w:b/>
                <w:sz w:val="32"/>
                <w:szCs w:val="32"/>
              </w:rPr>
              <w:t>73174</w:t>
            </w:r>
            <w:r w:rsidR="00547616">
              <w:rPr>
                <w:rFonts w:ascii="Calibri" w:eastAsia="Calibri" w:hAnsi="Calibri" w:cs="Calibri"/>
                <w:b/>
                <w:sz w:val="32"/>
                <w:szCs w:val="32"/>
              </w:rPr>
              <w:t xml:space="preserve"> Spoken Word: Responding to the Theme ‘The Island’</w:t>
            </w:r>
          </w:p>
          <w:p w:rsidR="00012593" w:rsidRPr="00D14096" w:rsidRDefault="00144DC1" w:rsidP="00012593">
            <w:pPr>
              <w:pStyle w:val="ListParagraph"/>
              <w:widowControl w:val="0"/>
              <w:numPr>
                <w:ilvl w:val="0"/>
                <w:numId w:val="4"/>
              </w:numPr>
              <w:spacing w:line="240" w:lineRule="auto"/>
              <w:rPr>
                <w:rFonts w:ascii="Calibri" w:eastAsia="Calibri" w:hAnsi="Calibri" w:cs="Calibri"/>
                <w:b/>
                <w:sz w:val="32"/>
                <w:szCs w:val="32"/>
              </w:rPr>
            </w:pPr>
            <w:r>
              <w:rPr>
                <w:rFonts w:ascii="Calibri" w:eastAsia="Calibri" w:hAnsi="Calibri" w:cs="Calibri"/>
                <w:b/>
                <w:sz w:val="32"/>
                <w:szCs w:val="32"/>
              </w:rPr>
              <w:t>73173</w:t>
            </w:r>
            <w:r w:rsidR="00547616">
              <w:rPr>
                <w:rFonts w:ascii="Calibri" w:eastAsia="Calibri" w:hAnsi="Calibri" w:cs="Calibri"/>
                <w:b/>
                <w:sz w:val="32"/>
                <w:szCs w:val="32"/>
              </w:rPr>
              <w:t xml:space="preserve"> Reading: Responding to the Theme ‘The Island’</w:t>
            </w:r>
            <w:r w:rsidR="00012593" w:rsidRPr="00D14096">
              <w:rPr>
                <w:rFonts w:ascii="Calibri" w:eastAsia="Calibri" w:hAnsi="Calibri" w:cs="Calibri"/>
                <w:b/>
                <w:sz w:val="32"/>
                <w:szCs w:val="32"/>
              </w:rPr>
              <w:t xml:space="preserve"> </w:t>
            </w:r>
          </w:p>
          <w:p w:rsidR="00012593" w:rsidRDefault="00144DC1" w:rsidP="00012593">
            <w:pPr>
              <w:pStyle w:val="ListParagraph"/>
              <w:widowControl w:val="0"/>
              <w:numPr>
                <w:ilvl w:val="0"/>
                <w:numId w:val="4"/>
              </w:numPr>
              <w:spacing w:line="240" w:lineRule="auto"/>
              <w:rPr>
                <w:rFonts w:ascii="Calibri" w:eastAsia="Calibri" w:hAnsi="Calibri" w:cs="Calibri"/>
                <w:sz w:val="32"/>
                <w:szCs w:val="32"/>
              </w:rPr>
            </w:pPr>
            <w:r>
              <w:rPr>
                <w:rFonts w:ascii="Calibri" w:eastAsia="Calibri" w:hAnsi="Calibri" w:cs="Calibri"/>
                <w:b/>
                <w:sz w:val="32"/>
                <w:szCs w:val="32"/>
              </w:rPr>
              <w:t>73175</w:t>
            </w:r>
            <w:r w:rsidR="00547616">
              <w:rPr>
                <w:rFonts w:ascii="Calibri" w:eastAsia="Calibri" w:hAnsi="Calibri" w:cs="Calibri"/>
                <w:b/>
                <w:sz w:val="32"/>
                <w:szCs w:val="32"/>
              </w:rPr>
              <w:t xml:space="preserve"> Writing: Responding to the Theme ‘The Island’</w:t>
            </w:r>
            <w:r w:rsidR="00012593" w:rsidRPr="00D14096">
              <w:rPr>
                <w:rFonts w:ascii="Calibri" w:eastAsia="Calibri" w:hAnsi="Calibri" w:cs="Calibri"/>
                <w:sz w:val="32"/>
                <w:szCs w:val="32"/>
              </w:rPr>
              <w:t xml:space="preserve"> </w:t>
            </w:r>
          </w:p>
          <w:p w:rsidR="00144DC1" w:rsidRDefault="00144DC1" w:rsidP="00144DC1">
            <w:pPr>
              <w:pStyle w:val="ListParagraph"/>
              <w:widowControl w:val="0"/>
              <w:spacing w:line="240" w:lineRule="auto"/>
              <w:ind w:left="360"/>
              <w:rPr>
                <w:rFonts w:ascii="Calibri" w:eastAsia="Calibri" w:hAnsi="Calibri" w:cs="Calibri"/>
                <w:sz w:val="32"/>
                <w:szCs w:val="32"/>
              </w:rPr>
            </w:pPr>
            <w:r>
              <w:rPr>
                <w:rFonts w:ascii="Calibri" w:eastAsia="Calibri" w:hAnsi="Calibri" w:cs="Calibri"/>
                <w:sz w:val="32"/>
                <w:szCs w:val="32"/>
              </w:rPr>
              <w:t>OR</w:t>
            </w:r>
          </w:p>
          <w:p w:rsidR="00144DC1" w:rsidRDefault="00144DC1" w:rsidP="00012593">
            <w:pPr>
              <w:pStyle w:val="ListParagraph"/>
              <w:widowControl w:val="0"/>
              <w:numPr>
                <w:ilvl w:val="0"/>
                <w:numId w:val="4"/>
              </w:numPr>
              <w:spacing w:line="240" w:lineRule="auto"/>
              <w:rPr>
                <w:rFonts w:ascii="Calibri" w:eastAsia="Calibri" w:hAnsi="Calibri" w:cs="Calibri"/>
                <w:b/>
                <w:sz w:val="32"/>
                <w:szCs w:val="32"/>
              </w:rPr>
            </w:pPr>
            <w:r w:rsidRPr="00144DC1">
              <w:rPr>
                <w:rFonts w:ascii="Calibri" w:eastAsia="Calibri" w:hAnsi="Calibri" w:cs="Calibri"/>
                <w:b/>
                <w:sz w:val="32"/>
                <w:szCs w:val="32"/>
              </w:rPr>
              <w:t>73391</w:t>
            </w:r>
            <w:r>
              <w:rPr>
                <w:rFonts w:ascii="Calibri" w:eastAsia="Calibri" w:hAnsi="Calibri" w:cs="Calibri"/>
                <w:b/>
                <w:sz w:val="32"/>
                <w:szCs w:val="32"/>
              </w:rPr>
              <w:t xml:space="preserve"> Spoken Word: Responding to the Novel Robinson Crusoe</w:t>
            </w:r>
          </w:p>
          <w:p w:rsidR="00144DC1" w:rsidRDefault="00144DC1" w:rsidP="00012593">
            <w:pPr>
              <w:pStyle w:val="ListParagraph"/>
              <w:widowControl w:val="0"/>
              <w:numPr>
                <w:ilvl w:val="0"/>
                <w:numId w:val="4"/>
              </w:numPr>
              <w:spacing w:line="240" w:lineRule="auto"/>
              <w:rPr>
                <w:rFonts w:ascii="Calibri" w:eastAsia="Calibri" w:hAnsi="Calibri" w:cs="Calibri"/>
                <w:b/>
                <w:sz w:val="32"/>
                <w:szCs w:val="32"/>
              </w:rPr>
            </w:pPr>
            <w:r>
              <w:rPr>
                <w:rFonts w:ascii="Calibri" w:eastAsia="Calibri" w:hAnsi="Calibri" w:cs="Calibri"/>
                <w:b/>
                <w:sz w:val="32"/>
                <w:szCs w:val="32"/>
              </w:rPr>
              <w:t>73379 Reading: Responding to the Novel Robinson Crusoe</w:t>
            </w:r>
          </w:p>
          <w:p w:rsidR="00144DC1" w:rsidRPr="00144DC1" w:rsidRDefault="00144DC1" w:rsidP="00012593">
            <w:pPr>
              <w:pStyle w:val="ListParagraph"/>
              <w:widowControl w:val="0"/>
              <w:numPr>
                <w:ilvl w:val="0"/>
                <w:numId w:val="4"/>
              </w:numPr>
              <w:spacing w:line="240" w:lineRule="auto"/>
              <w:rPr>
                <w:rFonts w:ascii="Calibri" w:eastAsia="Calibri" w:hAnsi="Calibri" w:cs="Calibri"/>
                <w:b/>
                <w:sz w:val="32"/>
                <w:szCs w:val="32"/>
              </w:rPr>
            </w:pPr>
            <w:r>
              <w:rPr>
                <w:rFonts w:ascii="Calibri" w:eastAsia="Calibri" w:hAnsi="Calibri" w:cs="Calibri"/>
                <w:b/>
                <w:sz w:val="32"/>
                <w:szCs w:val="32"/>
              </w:rPr>
              <w:t>73399 Writing: Responding to the Novel Robinson Crusoe</w:t>
            </w:r>
          </w:p>
          <w:p w:rsidR="005A631E" w:rsidRPr="005A631E" w:rsidRDefault="00012593" w:rsidP="00012593">
            <w:pPr>
              <w:widowControl w:val="0"/>
              <w:spacing w:line="240" w:lineRule="auto"/>
              <w:rPr>
                <w:rFonts w:ascii="Calibri" w:eastAsia="Calibri" w:hAnsi="Calibri" w:cs="Calibri"/>
                <w:b/>
                <w:sz w:val="28"/>
                <w:szCs w:val="28"/>
              </w:rPr>
            </w:pPr>
            <w:r>
              <w:rPr>
                <w:rFonts w:ascii="Calibri" w:eastAsia="Calibri" w:hAnsi="Calibri" w:cs="Calibri"/>
                <w:b/>
                <w:sz w:val="28"/>
                <w:szCs w:val="28"/>
              </w:rPr>
              <w:t xml:space="preserve">[Extended </w:t>
            </w:r>
            <w:r w:rsidRPr="005A631E">
              <w:rPr>
                <w:rFonts w:ascii="Calibri" w:eastAsia="Calibri" w:hAnsi="Calibri" w:cs="Calibri"/>
                <w:b/>
                <w:sz w:val="28"/>
                <w:szCs w:val="28"/>
              </w:rPr>
              <w:t xml:space="preserve">Unit Award units – part of </w:t>
            </w:r>
            <w:r>
              <w:rPr>
                <w:rFonts w:ascii="Calibri" w:eastAsia="Calibri" w:hAnsi="Calibri" w:cs="Calibri"/>
                <w:b/>
                <w:sz w:val="28"/>
                <w:szCs w:val="28"/>
              </w:rPr>
              <w:t xml:space="preserve">the </w:t>
            </w:r>
            <w:r w:rsidRPr="005A631E">
              <w:rPr>
                <w:rFonts w:ascii="Calibri" w:eastAsia="Calibri" w:hAnsi="Calibri" w:cs="Calibri"/>
                <w:b/>
                <w:sz w:val="28"/>
                <w:szCs w:val="28"/>
              </w:rPr>
              <w:t>Recovery Curriculum]</w:t>
            </w:r>
          </w:p>
        </w:tc>
        <w:tc>
          <w:tcPr>
            <w:tcW w:w="2990" w:type="dxa"/>
            <w:tcBorders>
              <w:bottom w:val="single" w:sz="4" w:space="0" w:color="auto"/>
            </w:tcBorders>
            <w:shd w:val="clear" w:color="auto" w:fill="FFFF66"/>
            <w:tcMar>
              <w:top w:w="100" w:type="dxa"/>
              <w:left w:w="100" w:type="dxa"/>
              <w:bottom w:w="100" w:type="dxa"/>
              <w:right w:w="100" w:type="dxa"/>
            </w:tcMar>
          </w:tcPr>
          <w:p w:rsidR="00012593" w:rsidRDefault="00012593" w:rsidP="00012593">
            <w:pPr>
              <w:widowControl w:val="0"/>
              <w:spacing w:line="240" w:lineRule="auto"/>
              <w:rPr>
                <w:rFonts w:ascii="Calibri" w:eastAsia="Calibri" w:hAnsi="Calibri" w:cs="Calibri"/>
                <w:b/>
                <w:sz w:val="36"/>
                <w:szCs w:val="36"/>
              </w:rPr>
            </w:pPr>
            <w:r>
              <w:rPr>
                <w:rFonts w:ascii="Calibri" w:eastAsia="Calibri" w:hAnsi="Calibri" w:cs="Calibri"/>
                <w:b/>
                <w:sz w:val="36"/>
                <w:szCs w:val="36"/>
              </w:rPr>
              <w:t>Term:  Autumn/</w:t>
            </w:r>
          </w:p>
          <w:p w:rsidR="00F83E5B" w:rsidRDefault="00012593" w:rsidP="00012593">
            <w:pPr>
              <w:widowControl w:val="0"/>
              <w:spacing w:line="240" w:lineRule="auto"/>
            </w:pPr>
            <w:r>
              <w:rPr>
                <w:rFonts w:ascii="Calibri" w:eastAsia="Calibri" w:hAnsi="Calibri" w:cs="Calibri"/>
                <w:b/>
                <w:sz w:val="36"/>
                <w:szCs w:val="36"/>
              </w:rPr>
              <w:t xml:space="preserve">Spring/Summer  </w:t>
            </w:r>
            <w:r>
              <w:rPr>
                <w:rFonts w:ascii="Calibri" w:eastAsia="Calibri" w:hAnsi="Calibri" w:cs="Calibri"/>
                <w:b/>
                <w:sz w:val="28"/>
                <w:szCs w:val="28"/>
              </w:rPr>
              <w:t xml:space="preserve">skill building towards next step </w:t>
            </w:r>
            <w:r w:rsidRPr="00DA2449">
              <w:rPr>
                <w:rFonts w:ascii="Calibri" w:eastAsia="Calibri" w:hAnsi="Calibri" w:cs="Calibri"/>
                <w:b/>
                <w:sz w:val="28"/>
                <w:szCs w:val="28"/>
              </w:rPr>
              <w:t>exam</w:t>
            </w:r>
            <w:r>
              <w:rPr>
                <w:rFonts w:ascii="Calibri" w:eastAsia="Calibri" w:hAnsi="Calibri" w:cs="Calibri"/>
                <w:b/>
                <w:sz w:val="28"/>
                <w:szCs w:val="28"/>
              </w:rPr>
              <w:t>ination</w:t>
            </w:r>
          </w:p>
        </w:tc>
      </w:tr>
      <w:tr w:rsidR="00F83E5B" w:rsidTr="00DE1BC2">
        <w:trPr>
          <w:trHeight w:val="560"/>
        </w:trPr>
        <w:tc>
          <w:tcPr>
            <w:tcW w:w="15706" w:type="dxa"/>
            <w:gridSpan w:val="6"/>
            <w:tcBorders>
              <w:top w:val="single" w:sz="4" w:space="0" w:color="auto"/>
            </w:tcBorders>
            <w:shd w:val="clear" w:color="auto" w:fill="auto"/>
            <w:tcMar>
              <w:top w:w="100" w:type="dxa"/>
              <w:left w:w="100" w:type="dxa"/>
              <w:bottom w:w="100" w:type="dxa"/>
              <w:right w:w="100" w:type="dxa"/>
            </w:tcMar>
          </w:tcPr>
          <w:p w:rsidR="003A4978" w:rsidRPr="000D000B" w:rsidRDefault="00D36170" w:rsidP="00D629B3">
            <w:pPr>
              <w:spacing w:line="240" w:lineRule="auto"/>
              <w:rPr>
                <w:rFonts w:ascii="Calibri" w:eastAsia="Calibri" w:hAnsi="Calibri" w:cs="Calibri"/>
                <w:b/>
                <w:sz w:val="32"/>
                <w:szCs w:val="32"/>
              </w:rPr>
            </w:pPr>
            <w:r w:rsidRPr="000D000B">
              <w:rPr>
                <w:rFonts w:ascii="Calibri" w:eastAsia="Calibri" w:hAnsi="Calibri" w:cs="Calibri"/>
                <w:b/>
                <w:sz w:val="32"/>
                <w:szCs w:val="32"/>
              </w:rPr>
              <w:t xml:space="preserve">Learning Intention: </w:t>
            </w:r>
          </w:p>
          <w:p w:rsidR="00532B5E" w:rsidRPr="00D14096" w:rsidRDefault="00DE69D3" w:rsidP="00532B5E">
            <w:pPr>
              <w:spacing w:line="240" w:lineRule="auto"/>
              <w:rPr>
                <w:rFonts w:asciiTheme="majorHAnsi" w:hAnsiTheme="majorHAnsi" w:cstheme="majorHAnsi"/>
                <w:sz w:val="24"/>
                <w:szCs w:val="24"/>
              </w:rPr>
            </w:pPr>
            <w:r w:rsidRPr="00DE69D3">
              <w:rPr>
                <w:rFonts w:asciiTheme="majorHAnsi" w:hAnsiTheme="majorHAnsi" w:cstheme="majorHAnsi"/>
                <w:sz w:val="24"/>
                <w:szCs w:val="24"/>
              </w:rPr>
              <w:t>The aim of the Programme of Study in Key Stage 5 is to continue to recognise the need for recovery, this year focusing on building confidence applying core literacy skills to a range of different tasks with greater consistency and independence whilst developing engagement and curiosity to learn.  This is Year 3 of the recovery programme we have been running for our KS5 students; the focus selected following moderation discussions. It was noted that reading with understanding and using information gained, as well as developing confident skills writing for a range of purposes, needed greater support. The faculty aim to use IT to encourage all students to be able to build skills at their level in both these areas.  Building on work from Year 2 of the recovery plan, all students will be gaining skills and understanding of how to plan, draft and review their work. They will continue to build understanding of fiction and non-fiction texts, making links to audience and purpose as appropriate.   Social communication skills will continue to be a focus; this project provides a wide range of opportunities for paired, small group and whole group challenges.  We are seeking to build confidence working independently with peers, solving problems related to the real-world and building transferable life skills linked to life beyond school and the World of Work.  PSHCE and cross-curricular learning opportunities will continue to be taken to support recovery and greater understanding of themselves, others and current issues such as climate change and conservation as well as nurture their creative thinking and ability to image and tell a story.</w:t>
            </w:r>
            <w:r w:rsidR="00E534EE">
              <w:rPr>
                <w:rFonts w:asciiTheme="majorHAnsi" w:hAnsiTheme="majorHAnsi" w:cstheme="majorHAnsi"/>
                <w:sz w:val="24"/>
                <w:szCs w:val="24"/>
              </w:rPr>
              <w:t xml:space="preserve">  </w:t>
            </w:r>
            <w:r w:rsidRPr="002B19B6">
              <w:rPr>
                <w:rFonts w:asciiTheme="majorHAnsi" w:hAnsiTheme="majorHAnsi" w:cstheme="majorHAnsi"/>
                <w:sz w:val="24"/>
                <w:szCs w:val="24"/>
              </w:rPr>
              <w:t xml:space="preserve">Student work will be accredited through the AQA Unit Award </w:t>
            </w:r>
            <w:proofErr w:type="gramStart"/>
            <w:r w:rsidRPr="002B19B6">
              <w:rPr>
                <w:rFonts w:asciiTheme="majorHAnsi" w:hAnsiTheme="majorHAnsi" w:cstheme="majorHAnsi"/>
                <w:sz w:val="24"/>
                <w:szCs w:val="24"/>
              </w:rPr>
              <w:t>Scheme,</w:t>
            </w:r>
            <w:proofErr w:type="gramEnd"/>
            <w:r w:rsidR="0002382C">
              <w:rPr>
                <w:rFonts w:asciiTheme="majorHAnsi" w:hAnsiTheme="majorHAnsi" w:cstheme="majorHAnsi"/>
                <w:sz w:val="24"/>
                <w:szCs w:val="24"/>
              </w:rPr>
              <w:t xml:space="preserve"> these units have been written to provide learning opportunities at Entry Level Silver Step 2 and Gold Step to ensure the right level of challenge for students</w:t>
            </w:r>
            <w:r w:rsidR="00D90268">
              <w:rPr>
                <w:rFonts w:asciiTheme="majorHAnsi" w:hAnsiTheme="majorHAnsi" w:cstheme="majorHAnsi"/>
                <w:sz w:val="24"/>
                <w:szCs w:val="24"/>
              </w:rPr>
              <w:t>.</w:t>
            </w:r>
            <w:r w:rsidR="00610836">
              <w:rPr>
                <w:rFonts w:asciiTheme="majorHAnsi" w:hAnsiTheme="majorHAnsi" w:cstheme="majorHAnsi"/>
                <w:sz w:val="24"/>
                <w:szCs w:val="24"/>
              </w:rPr>
              <w:t xml:space="preserve"> </w:t>
            </w:r>
            <w:r w:rsidR="00610836" w:rsidRPr="00610836">
              <w:rPr>
                <w:rFonts w:asciiTheme="majorHAnsi" w:hAnsiTheme="majorHAnsi" w:cstheme="majorHAnsi"/>
                <w:sz w:val="24"/>
                <w:szCs w:val="24"/>
              </w:rPr>
              <w:t>Due to the diverse nature of the groups in English Pathway 2+, there are TWO different ‘sets’ of Unit Award uni</w:t>
            </w:r>
            <w:r w:rsidR="00610836">
              <w:rPr>
                <w:rFonts w:asciiTheme="majorHAnsi" w:hAnsiTheme="majorHAnsi" w:cstheme="majorHAnsi"/>
                <w:sz w:val="24"/>
                <w:szCs w:val="24"/>
              </w:rPr>
              <w:t>ts available.  Some groups will benefit from</w:t>
            </w:r>
            <w:r w:rsidR="00610836" w:rsidRPr="00610836">
              <w:rPr>
                <w:rFonts w:asciiTheme="majorHAnsi" w:hAnsiTheme="majorHAnsi" w:cstheme="majorHAnsi"/>
                <w:sz w:val="24"/>
                <w:szCs w:val="24"/>
              </w:rPr>
              <w:t xml:space="preserve"> exploring this theme guided by the narrative of </w:t>
            </w:r>
            <w:r w:rsidR="00610836" w:rsidRPr="00610836">
              <w:rPr>
                <w:rFonts w:asciiTheme="majorHAnsi" w:hAnsiTheme="majorHAnsi" w:cstheme="majorHAnsi"/>
                <w:i/>
                <w:sz w:val="24"/>
                <w:szCs w:val="24"/>
              </w:rPr>
              <w:t>Robinson Crusoe</w:t>
            </w:r>
            <w:r w:rsidR="00610836" w:rsidRPr="00610836">
              <w:rPr>
                <w:rFonts w:asciiTheme="majorHAnsi" w:hAnsiTheme="majorHAnsi" w:cstheme="majorHAnsi"/>
                <w:sz w:val="24"/>
                <w:szCs w:val="24"/>
              </w:rPr>
              <w:t xml:space="preserve"> whe</w:t>
            </w:r>
            <w:r w:rsidR="00610836">
              <w:rPr>
                <w:rFonts w:asciiTheme="majorHAnsi" w:hAnsiTheme="majorHAnsi" w:cstheme="majorHAnsi"/>
                <w:sz w:val="24"/>
                <w:szCs w:val="24"/>
              </w:rPr>
              <w:t xml:space="preserve">reas engagement will be better </w:t>
            </w:r>
            <w:r w:rsidR="00610836" w:rsidRPr="00610836">
              <w:rPr>
                <w:rFonts w:asciiTheme="majorHAnsi" w:hAnsiTheme="majorHAnsi" w:cstheme="majorHAnsi"/>
                <w:sz w:val="24"/>
                <w:szCs w:val="24"/>
              </w:rPr>
              <w:t>achieved for others by using a range of shorter texts</w:t>
            </w:r>
            <w:r w:rsidR="00610836">
              <w:t>.</w:t>
            </w:r>
            <w:r w:rsidR="00610836" w:rsidRPr="00610836">
              <w:t xml:space="preserve">    </w:t>
            </w:r>
            <w:r w:rsidR="00532B5E" w:rsidRPr="00610836">
              <w:t xml:space="preserve"> </w:t>
            </w:r>
            <w:hyperlink r:id="rId7" w:history="1">
              <w:r w:rsidR="00532B5E" w:rsidRPr="00660C8D">
                <w:rPr>
                  <w:rStyle w:val="Hyperlink"/>
                  <w:sz w:val="20"/>
                  <w:szCs w:val="20"/>
                </w:rPr>
                <w:t>https://www.evidenceforlearning.net/recoverycurriculum/</w:t>
              </w:r>
            </w:hyperlink>
          </w:p>
          <w:p w:rsidR="00610836" w:rsidRDefault="00610836" w:rsidP="00532B5E">
            <w:pPr>
              <w:spacing w:line="240" w:lineRule="auto"/>
              <w:rPr>
                <w:rFonts w:asciiTheme="majorHAnsi" w:hAnsiTheme="majorHAnsi" w:cstheme="majorHAnsi"/>
                <w:sz w:val="24"/>
                <w:szCs w:val="24"/>
                <w:u w:val="single"/>
              </w:rPr>
            </w:pPr>
          </w:p>
          <w:p w:rsidR="00532B5E" w:rsidRDefault="00532B5E" w:rsidP="00532B5E">
            <w:pPr>
              <w:spacing w:line="240" w:lineRule="auto"/>
              <w:rPr>
                <w:rFonts w:asciiTheme="majorHAnsi" w:hAnsiTheme="majorHAnsi" w:cstheme="majorHAnsi"/>
                <w:sz w:val="24"/>
                <w:szCs w:val="24"/>
              </w:rPr>
            </w:pPr>
            <w:r w:rsidRPr="00DA2449">
              <w:rPr>
                <w:rFonts w:asciiTheme="majorHAnsi" w:hAnsiTheme="majorHAnsi" w:cstheme="majorHAnsi"/>
                <w:sz w:val="24"/>
                <w:szCs w:val="24"/>
                <w:u w:val="single"/>
              </w:rPr>
              <w:t xml:space="preserve">Key </w:t>
            </w:r>
            <w:r>
              <w:rPr>
                <w:rFonts w:asciiTheme="majorHAnsi" w:hAnsiTheme="majorHAnsi" w:cstheme="majorHAnsi"/>
                <w:sz w:val="24"/>
                <w:szCs w:val="24"/>
                <w:u w:val="single"/>
              </w:rPr>
              <w:t>Intentions</w:t>
            </w:r>
            <w:r>
              <w:rPr>
                <w:rFonts w:asciiTheme="majorHAnsi" w:hAnsiTheme="majorHAnsi" w:cstheme="majorHAnsi"/>
                <w:sz w:val="24"/>
                <w:szCs w:val="24"/>
              </w:rPr>
              <w:t>:</w:t>
            </w:r>
          </w:p>
          <w:p w:rsidR="0038111C" w:rsidRPr="0038111C" w:rsidRDefault="0038111C" w:rsidP="00532B5E">
            <w:pPr>
              <w:pStyle w:val="ListParagraph"/>
              <w:numPr>
                <w:ilvl w:val="0"/>
                <w:numId w:val="3"/>
              </w:numPr>
              <w:spacing w:line="240" w:lineRule="auto"/>
              <w:rPr>
                <w:rFonts w:asciiTheme="majorHAnsi" w:hAnsiTheme="majorHAnsi" w:cstheme="majorHAnsi"/>
              </w:rPr>
            </w:pPr>
            <w:r>
              <w:rPr>
                <w:rFonts w:asciiTheme="majorHAnsi" w:hAnsiTheme="majorHAnsi" w:cstheme="majorHAnsi"/>
                <w:sz w:val="24"/>
                <w:szCs w:val="24"/>
              </w:rPr>
              <w:t>Build confidence and independence applying core literacy skills to a range of different task.</w:t>
            </w:r>
          </w:p>
          <w:p w:rsidR="0038111C" w:rsidRPr="0038111C" w:rsidRDefault="0038111C" w:rsidP="00532B5E">
            <w:pPr>
              <w:pStyle w:val="ListParagraph"/>
              <w:numPr>
                <w:ilvl w:val="0"/>
                <w:numId w:val="3"/>
              </w:numPr>
              <w:spacing w:line="240" w:lineRule="auto"/>
              <w:rPr>
                <w:rFonts w:asciiTheme="majorHAnsi" w:hAnsiTheme="majorHAnsi" w:cstheme="majorHAnsi"/>
              </w:rPr>
            </w:pPr>
            <w:r>
              <w:rPr>
                <w:rFonts w:asciiTheme="majorHAnsi" w:hAnsiTheme="majorHAnsi" w:cstheme="majorHAnsi"/>
                <w:sz w:val="24"/>
                <w:szCs w:val="24"/>
              </w:rPr>
              <w:t xml:space="preserve">Build confidence and a greater sense of personal identify through providing opportunities to reflect on their personal qualities, </w:t>
            </w:r>
            <w:r w:rsidR="00785B15">
              <w:rPr>
                <w:rFonts w:asciiTheme="majorHAnsi" w:hAnsiTheme="majorHAnsi" w:cstheme="majorHAnsi"/>
                <w:sz w:val="24"/>
                <w:szCs w:val="24"/>
              </w:rPr>
              <w:t>relationships</w:t>
            </w:r>
            <w:r w:rsidR="00DA6896">
              <w:rPr>
                <w:rFonts w:asciiTheme="majorHAnsi" w:hAnsiTheme="majorHAnsi" w:cstheme="majorHAnsi"/>
                <w:sz w:val="24"/>
                <w:szCs w:val="24"/>
              </w:rPr>
              <w:t xml:space="preserve"> and </w:t>
            </w:r>
            <w:r w:rsidR="00785B15">
              <w:rPr>
                <w:rFonts w:asciiTheme="majorHAnsi" w:hAnsiTheme="majorHAnsi" w:cstheme="majorHAnsi"/>
                <w:sz w:val="24"/>
                <w:szCs w:val="24"/>
              </w:rPr>
              <w:t>experiences to</w:t>
            </w:r>
            <w:r>
              <w:rPr>
                <w:rFonts w:asciiTheme="majorHAnsi" w:hAnsiTheme="majorHAnsi" w:cstheme="majorHAnsi"/>
                <w:sz w:val="24"/>
                <w:szCs w:val="24"/>
              </w:rPr>
              <w:t xml:space="preserve"> develop understanding of what is most important to them</w:t>
            </w:r>
            <w:r w:rsidR="00785B15">
              <w:rPr>
                <w:rFonts w:asciiTheme="majorHAnsi" w:hAnsiTheme="majorHAnsi" w:cstheme="majorHAnsi"/>
                <w:sz w:val="24"/>
                <w:szCs w:val="24"/>
              </w:rPr>
              <w:t xml:space="preserve"> </w:t>
            </w:r>
            <w:r w:rsidR="00DA6896">
              <w:rPr>
                <w:rFonts w:asciiTheme="majorHAnsi" w:hAnsiTheme="majorHAnsi" w:cstheme="majorHAnsi"/>
                <w:sz w:val="24"/>
                <w:szCs w:val="24"/>
              </w:rPr>
              <w:t xml:space="preserve">and set </w:t>
            </w:r>
            <w:r w:rsidR="00B70378">
              <w:rPr>
                <w:rFonts w:asciiTheme="majorHAnsi" w:hAnsiTheme="majorHAnsi" w:cstheme="majorHAnsi"/>
                <w:sz w:val="24"/>
                <w:szCs w:val="24"/>
              </w:rPr>
              <w:t>ambitious goals for the future.</w:t>
            </w:r>
          </w:p>
          <w:p w:rsidR="0038111C" w:rsidRPr="0038111C" w:rsidRDefault="00785B15" w:rsidP="00532B5E">
            <w:pPr>
              <w:pStyle w:val="ListParagraph"/>
              <w:numPr>
                <w:ilvl w:val="0"/>
                <w:numId w:val="3"/>
              </w:numPr>
              <w:spacing w:line="240" w:lineRule="auto"/>
              <w:rPr>
                <w:rFonts w:asciiTheme="majorHAnsi" w:hAnsiTheme="majorHAnsi" w:cstheme="majorHAnsi"/>
              </w:rPr>
            </w:pPr>
            <w:r>
              <w:rPr>
                <w:rFonts w:asciiTheme="majorHAnsi" w:hAnsiTheme="majorHAnsi" w:cstheme="majorHAnsi"/>
                <w:sz w:val="24"/>
                <w:szCs w:val="24"/>
              </w:rPr>
              <w:t xml:space="preserve">Build confidence and social communication skills through working collaboratively and independently with peers to problem-solve and build transferable </w:t>
            </w:r>
            <w:r>
              <w:rPr>
                <w:rFonts w:asciiTheme="majorHAnsi" w:hAnsiTheme="majorHAnsi" w:cstheme="majorHAnsi"/>
                <w:sz w:val="24"/>
                <w:szCs w:val="24"/>
              </w:rPr>
              <w:lastRenderedPageBreak/>
              <w:t xml:space="preserve">life skills.  Focus: </w:t>
            </w:r>
            <w:r w:rsidR="00DA6896">
              <w:rPr>
                <w:rFonts w:asciiTheme="majorHAnsi" w:hAnsiTheme="majorHAnsi" w:cstheme="majorHAnsi"/>
                <w:sz w:val="24"/>
                <w:szCs w:val="24"/>
              </w:rPr>
              <w:t xml:space="preserve">demonstrating respect when </w:t>
            </w:r>
            <w:r>
              <w:rPr>
                <w:rFonts w:asciiTheme="majorHAnsi" w:hAnsiTheme="majorHAnsi" w:cstheme="majorHAnsi"/>
                <w:sz w:val="24"/>
                <w:szCs w:val="24"/>
              </w:rPr>
              <w:t xml:space="preserve">responding, understanding, building </w:t>
            </w:r>
            <w:r w:rsidR="00785778">
              <w:rPr>
                <w:rFonts w:asciiTheme="majorHAnsi" w:hAnsiTheme="majorHAnsi" w:cstheme="majorHAnsi"/>
                <w:sz w:val="24"/>
                <w:szCs w:val="24"/>
              </w:rPr>
              <w:t>on and challenging</w:t>
            </w:r>
            <w:r w:rsidR="00DA6896">
              <w:rPr>
                <w:rFonts w:asciiTheme="majorHAnsi" w:hAnsiTheme="majorHAnsi" w:cstheme="majorHAnsi"/>
                <w:sz w:val="24"/>
                <w:szCs w:val="24"/>
              </w:rPr>
              <w:t xml:space="preserve"> different points of view</w:t>
            </w:r>
            <w:r>
              <w:rPr>
                <w:rFonts w:asciiTheme="majorHAnsi" w:hAnsiTheme="majorHAnsi" w:cstheme="majorHAnsi"/>
                <w:sz w:val="24"/>
                <w:szCs w:val="24"/>
              </w:rPr>
              <w:t xml:space="preserve">. </w:t>
            </w:r>
          </w:p>
          <w:p w:rsidR="00532B5E" w:rsidRPr="00DA6896" w:rsidRDefault="00DA6896" w:rsidP="00DA6896">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Develop abilities</w:t>
            </w:r>
            <w:r w:rsidRPr="00DA6896">
              <w:rPr>
                <w:rFonts w:asciiTheme="majorHAnsi" w:hAnsiTheme="majorHAnsi" w:cstheme="majorHAnsi"/>
                <w:sz w:val="24"/>
                <w:szCs w:val="24"/>
              </w:rPr>
              <w:t xml:space="preserve"> to predict and make decisions in a range of situations, demonstrating </w:t>
            </w:r>
            <w:r>
              <w:rPr>
                <w:rFonts w:asciiTheme="majorHAnsi" w:hAnsiTheme="majorHAnsi" w:cstheme="majorHAnsi"/>
                <w:sz w:val="24"/>
                <w:szCs w:val="24"/>
              </w:rPr>
              <w:t>understanding of actions and consequences.</w:t>
            </w:r>
          </w:p>
          <w:p w:rsidR="00532B5E" w:rsidRPr="00DA6896" w:rsidRDefault="00532B5E" w:rsidP="00DA6896">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 xml:space="preserve">Develop creativity and imagination focusing on exploring ideas and language through </w:t>
            </w:r>
            <w:r w:rsidR="00DA6896">
              <w:rPr>
                <w:rFonts w:asciiTheme="majorHAnsi" w:hAnsiTheme="majorHAnsi" w:cstheme="majorHAnsi"/>
                <w:sz w:val="24"/>
                <w:szCs w:val="24"/>
              </w:rPr>
              <w:t>engaging with a wide range of fiction and non-fiction texts</w:t>
            </w:r>
            <w:r>
              <w:rPr>
                <w:rFonts w:asciiTheme="majorHAnsi" w:hAnsiTheme="majorHAnsi" w:cstheme="majorHAnsi"/>
                <w:sz w:val="24"/>
                <w:szCs w:val="24"/>
              </w:rPr>
              <w:t>.</w:t>
            </w:r>
          </w:p>
          <w:p w:rsidR="00532B5E" w:rsidRPr="00532B5E" w:rsidRDefault="00DA6896" w:rsidP="00D629B3">
            <w:pPr>
              <w:pStyle w:val="ListParagraph"/>
              <w:numPr>
                <w:ilvl w:val="0"/>
                <w:numId w:val="3"/>
              </w:numPr>
              <w:spacing w:line="240" w:lineRule="auto"/>
              <w:rPr>
                <w:rFonts w:ascii="Calibri" w:eastAsia="Calibri" w:hAnsi="Calibri" w:cs="Calibri"/>
                <w:bCs/>
                <w:sz w:val="24"/>
                <w:szCs w:val="24"/>
              </w:rPr>
            </w:pPr>
            <w:r>
              <w:rPr>
                <w:rFonts w:asciiTheme="majorHAnsi" w:hAnsiTheme="majorHAnsi" w:cstheme="majorHAnsi"/>
                <w:sz w:val="24"/>
                <w:szCs w:val="24"/>
              </w:rPr>
              <w:t xml:space="preserve">Provide opportunities to engage with current issues related to this theme eg climate change, conservation making links to </w:t>
            </w:r>
            <w:r w:rsidR="00E534EE">
              <w:rPr>
                <w:rFonts w:asciiTheme="majorHAnsi" w:hAnsiTheme="majorHAnsi" w:cstheme="majorHAnsi"/>
                <w:sz w:val="24"/>
                <w:szCs w:val="24"/>
              </w:rPr>
              <w:t>ways to make positive change</w:t>
            </w:r>
            <w:r>
              <w:rPr>
                <w:rFonts w:asciiTheme="majorHAnsi" w:hAnsiTheme="majorHAnsi" w:cstheme="majorHAnsi"/>
                <w:sz w:val="24"/>
                <w:szCs w:val="24"/>
              </w:rPr>
              <w:t xml:space="preserve"> and the world of work. </w:t>
            </w:r>
          </w:p>
          <w:p w:rsidR="00F83E5B" w:rsidRPr="000D000B" w:rsidRDefault="00977608" w:rsidP="00977608">
            <w:pPr>
              <w:pStyle w:val="ListParagraph"/>
              <w:numPr>
                <w:ilvl w:val="0"/>
                <w:numId w:val="3"/>
              </w:numPr>
              <w:spacing w:line="240" w:lineRule="auto"/>
              <w:rPr>
                <w:rFonts w:asciiTheme="majorHAnsi" w:hAnsiTheme="majorHAnsi" w:cstheme="majorHAnsi"/>
                <w:sz w:val="24"/>
                <w:szCs w:val="24"/>
              </w:rPr>
            </w:pPr>
            <w:r>
              <w:rPr>
                <w:rFonts w:asciiTheme="majorHAnsi" w:hAnsiTheme="majorHAnsi" w:cstheme="majorHAnsi"/>
                <w:sz w:val="24"/>
                <w:szCs w:val="24"/>
              </w:rPr>
              <w:t>Developing language skills [spoken and written]</w:t>
            </w:r>
            <w:r w:rsidR="00DA2449">
              <w:rPr>
                <w:rFonts w:asciiTheme="majorHAnsi" w:hAnsiTheme="majorHAnsi" w:cstheme="majorHAnsi"/>
                <w:sz w:val="24"/>
                <w:szCs w:val="24"/>
              </w:rPr>
              <w:t xml:space="preserve"> </w:t>
            </w:r>
            <w:r>
              <w:rPr>
                <w:rFonts w:asciiTheme="majorHAnsi" w:hAnsiTheme="majorHAnsi" w:cstheme="majorHAnsi"/>
                <w:sz w:val="24"/>
                <w:szCs w:val="24"/>
              </w:rPr>
              <w:t xml:space="preserve">including individual presentation and group discussion work linked to </w:t>
            </w:r>
            <w:r w:rsidR="00D90268">
              <w:rPr>
                <w:rFonts w:asciiTheme="majorHAnsi" w:hAnsiTheme="majorHAnsi" w:cstheme="majorHAnsi"/>
                <w:sz w:val="24"/>
                <w:szCs w:val="24"/>
              </w:rPr>
              <w:t>Step Up to English Silver Step 2 and Gold Step 3.</w:t>
            </w:r>
          </w:p>
        </w:tc>
      </w:tr>
      <w:tr w:rsidR="00F83E5B" w:rsidTr="00A676A5">
        <w:trPr>
          <w:trHeight w:val="233"/>
        </w:trPr>
        <w:tc>
          <w:tcPr>
            <w:tcW w:w="15706" w:type="dxa"/>
            <w:gridSpan w:val="6"/>
            <w:shd w:val="clear" w:color="auto" w:fill="auto"/>
            <w:tcMar>
              <w:top w:w="100" w:type="dxa"/>
              <w:left w:w="100" w:type="dxa"/>
              <w:bottom w:w="100" w:type="dxa"/>
              <w:right w:w="100" w:type="dxa"/>
            </w:tcMar>
          </w:tcPr>
          <w:p w:rsidR="00F83E5B" w:rsidRPr="00A676A5" w:rsidRDefault="00D36170" w:rsidP="00A676A5">
            <w:pPr>
              <w:widowControl w:val="0"/>
              <w:spacing w:line="240" w:lineRule="auto"/>
              <w:rPr>
                <w:rFonts w:ascii="Calibri" w:eastAsia="Calibri" w:hAnsi="Calibri" w:cs="Calibri"/>
                <w:b/>
                <w:sz w:val="16"/>
                <w:szCs w:val="16"/>
              </w:rPr>
            </w:pPr>
            <w:r w:rsidRPr="00535B23">
              <w:rPr>
                <w:rFonts w:ascii="Calibri" w:eastAsia="Calibri" w:hAnsi="Calibri" w:cs="Calibri"/>
                <w:b/>
                <w:sz w:val="28"/>
                <w:szCs w:val="28"/>
              </w:rPr>
              <w:lastRenderedPageBreak/>
              <w:t xml:space="preserve">Key knowledge that should be learned during this </w:t>
            </w:r>
            <w:proofErr w:type="spellStart"/>
            <w:r w:rsidRPr="00535B23">
              <w:rPr>
                <w:rFonts w:ascii="Calibri" w:eastAsia="Calibri" w:hAnsi="Calibri" w:cs="Calibri"/>
                <w:b/>
                <w:sz w:val="28"/>
                <w:szCs w:val="28"/>
              </w:rPr>
              <w:t>SoW</w:t>
            </w:r>
            <w:proofErr w:type="spellEnd"/>
            <w:r w:rsidRPr="00535B23">
              <w:rPr>
                <w:rFonts w:ascii="Calibri" w:eastAsia="Calibri" w:hAnsi="Calibri" w:cs="Calibri"/>
                <w:b/>
                <w:sz w:val="28"/>
                <w:szCs w:val="28"/>
              </w:rPr>
              <w:t xml:space="preserve"> </w:t>
            </w:r>
          </w:p>
        </w:tc>
      </w:tr>
      <w:tr w:rsidR="0030300C" w:rsidTr="00593667">
        <w:trPr>
          <w:trHeight w:val="233"/>
        </w:trPr>
        <w:tc>
          <w:tcPr>
            <w:tcW w:w="2935" w:type="dxa"/>
            <w:gridSpan w:val="2"/>
            <w:tcBorders>
              <w:right w:val="single" w:sz="4" w:space="0" w:color="auto"/>
            </w:tcBorders>
            <w:shd w:val="clear" w:color="auto" w:fill="auto"/>
            <w:tcMar>
              <w:top w:w="100" w:type="dxa"/>
              <w:left w:w="100" w:type="dxa"/>
              <w:bottom w:w="100" w:type="dxa"/>
              <w:right w:w="100" w:type="dxa"/>
            </w:tcMar>
          </w:tcPr>
          <w:p w:rsidR="0030300C" w:rsidRPr="00535B23" w:rsidRDefault="0030300C" w:rsidP="00A676A5">
            <w:pPr>
              <w:widowControl w:val="0"/>
              <w:spacing w:line="240" w:lineRule="auto"/>
              <w:rPr>
                <w:rFonts w:ascii="Calibri" w:eastAsia="Calibri" w:hAnsi="Calibri" w:cs="Calibri"/>
                <w:b/>
                <w:sz w:val="28"/>
                <w:szCs w:val="28"/>
              </w:rPr>
            </w:pPr>
            <w:r w:rsidRPr="00A676A5">
              <w:rPr>
                <w:rFonts w:ascii="Calibri" w:eastAsia="Calibri" w:hAnsi="Calibri" w:cs="Calibri"/>
                <w:b/>
                <w:sz w:val="28"/>
                <w:szCs w:val="28"/>
              </w:rPr>
              <w:t>Concept:</w:t>
            </w:r>
          </w:p>
        </w:tc>
        <w:tc>
          <w:tcPr>
            <w:tcW w:w="12771" w:type="dxa"/>
            <w:gridSpan w:val="4"/>
            <w:tcBorders>
              <w:left w:val="single" w:sz="4" w:space="0" w:color="auto"/>
            </w:tcBorders>
            <w:shd w:val="clear" w:color="auto" w:fill="auto"/>
          </w:tcPr>
          <w:p w:rsidR="0022460A" w:rsidRPr="00860F46" w:rsidRDefault="0022460A" w:rsidP="00860F46">
            <w:pPr>
              <w:pStyle w:val="ListParagraph"/>
              <w:widowControl w:val="0"/>
              <w:numPr>
                <w:ilvl w:val="0"/>
                <w:numId w:val="7"/>
              </w:numPr>
              <w:rPr>
                <w:rFonts w:ascii="Calibri" w:eastAsia="Calibri" w:hAnsi="Calibri" w:cs="Calibri"/>
                <w:sz w:val="24"/>
                <w:szCs w:val="24"/>
              </w:rPr>
            </w:pPr>
            <w:r w:rsidRPr="00860F46">
              <w:rPr>
                <w:rFonts w:ascii="Calibri" w:eastAsia="Calibri" w:hAnsi="Calibri" w:cs="Calibri"/>
                <w:sz w:val="24"/>
                <w:szCs w:val="24"/>
              </w:rPr>
              <w:t xml:space="preserve">Develop understanding of different geographical features and the climate of planet Earth linked to what humans and animals need to survive. </w:t>
            </w:r>
            <w:r w:rsidR="00860F46" w:rsidRPr="00860F46">
              <w:rPr>
                <w:rFonts w:ascii="Calibri" w:eastAsia="Calibri" w:hAnsi="Calibri" w:cs="Calibri"/>
                <w:sz w:val="24"/>
                <w:szCs w:val="24"/>
              </w:rPr>
              <w:t>(reference conservation and climate change)</w:t>
            </w:r>
          </w:p>
          <w:p w:rsidR="0022460A" w:rsidRPr="00860F46" w:rsidRDefault="0022460A" w:rsidP="00860F46">
            <w:pPr>
              <w:pStyle w:val="ListParagraph"/>
              <w:widowControl w:val="0"/>
              <w:numPr>
                <w:ilvl w:val="0"/>
                <w:numId w:val="7"/>
              </w:numPr>
              <w:rPr>
                <w:rFonts w:ascii="Calibri" w:eastAsia="Calibri" w:hAnsi="Calibri" w:cs="Calibri"/>
                <w:sz w:val="24"/>
                <w:szCs w:val="24"/>
              </w:rPr>
            </w:pPr>
            <w:r w:rsidRPr="00860F46">
              <w:rPr>
                <w:rFonts w:ascii="Calibri" w:eastAsia="Calibri" w:hAnsi="Calibri" w:cs="Calibri"/>
                <w:sz w:val="24"/>
                <w:szCs w:val="24"/>
              </w:rPr>
              <w:t>Develop awareness of their environment at home and at school linked to providing what they need to survive and how these necessities would be harder to have</w:t>
            </w:r>
          </w:p>
          <w:p w:rsidR="0022460A" w:rsidRPr="00860F46" w:rsidRDefault="0022460A" w:rsidP="00860F46">
            <w:pPr>
              <w:pStyle w:val="ListParagraph"/>
              <w:widowControl w:val="0"/>
              <w:numPr>
                <w:ilvl w:val="0"/>
                <w:numId w:val="7"/>
              </w:numPr>
              <w:rPr>
                <w:rFonts w:ascii="Calibri" w:eastAsia="Calibri" w:hAnsi="Calibri" w:cs="Calibri"/>
                <w:sz w:val="24"/>
                <w:szCs w:val="24"/>
              </w:rPr>
            </w:pPr>
            <w:r w:rsidRPr="00860F46">
              <w:rPr>
                <w:rFonts w:ascii="Calibri" w:eastAsia="Calibri" w:hAnsi="Calibri" w:cs="Calibri"/>
                <w:sz w:val="24"/>
                <w:szCs w:val="24"/>
              </w:rPr>
              <w:t>Different people react differently in different situations focusing on building awareness of their strength and areas to develop to work successfully and respectfully with</w:t>
            </w:r>
            <w:r w:rsidR="00201115">
              <w:rPr>
                <w:rFonts w:ascii="Calibri" w:eastAsia="Calibri" w:hAnsi="Calibri" w:cs="Calibri"/>
                <w:sz w:val="24"/>
                <w:szCs w:val="24"/>
              </w:rPr>
              <w:t xml:space="preserve"> others</w:t>
            </w:r>
            <w:r w:rsidR="00860F46" w:rsidRPr="00860F46">
              <w:rPr>
                <w:rFonts w:ascii="Calibri" w:eastAsia="Calibri" w:hAnsi="Calibri" w:cs="Calibri"/>
                <w:sz w:val="24"/>
                <w:szCs w:val="24"/>
              </w:rPr>
              <w:t xml:space="preserve"> [reference diversity awareness).</w:t>
            </w:r>
          </w:p>
          <w:p w:rsidR="0022460A" w:rsidRPr="00860F46" w:rsidRDefault="0022460A" w:rsidP="00860F46">
            <w:pPr>
              <w:pStyle w:val="ListParagraph"/>
              <w:widowControl w:val="0"/>
              <w:numPr>
                <w:ilvl w:val="0"/>
                <w:numId w:val="7"/>
              </w:numPr>
              <w:rPr>
                <w:rFonts w:ascii="Calibri" w:eastAsia="Calibri" w:hAnsi="Calibri" w:cs="Calibri"/>
                <w:sz w:val="24"/>
                <w:szCs w:val="24"/>
              </w:rPr>
            </w:pPr>
            <w:r w:rsidRPr="00860F46">
              <w:rPr>
                <w:rFonts w:ascii="Calibri" w:eastAsia="Calibri" w:hAnsi="Calibri" w:cs="Calibri"/>
                <w:sz w:val="24"/>
                <w:szCs w:val="24"/>
              </w:rPr>
              <w:t xml:space="preserve">The importance of teamwork </w:t>
            </w:r>
            <w:r w:rsidR="00860F46" w:rsidRPr="00860F46">
              <w:rPr>
                <w:rFonts w:ascii="Calibri" w:eastAsia="Calibri" w:hAnsi="Calibri" w:cs="Calibri"/>
                <w:sz w:val="24"/>
                <w:szCs w:val="24"/>
              </w:rPr>
              <w:t xml:space="preserve">(working with a range of others) </w:t>
            </w:r>
            <w:r w:rsidRPr="00860F46">
              <w:rPr>
                <w:rFonts w:ascii="Calibri" w:eastAsia="Calibri" w:hAnsi="Calibri" w:cs="Calibri"/>
                <w:sz w:val="24"/>
                <w:szCs w:val="24"/>
              </w:rPr>
              <w:t xml:space="preserve">to achieve goals and solve problems. </w:t>
            </w:r>
          </w:p>
          <w:p w:rsidR="00860F46" w:rsidRDefault="00860F46" w:rsidP="00860F46">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 xml:space="preserve">How text is written and presented in a range of </w:t>
            </w:r>
            <w:r w:rsidR="00D90268">
              <w:rPr>
                <w:rFonts w:ascii="Calibri" w:eastAsia="Calibri" w:hAnsi="Calibri" w:cs="Calibri"/>
                <w:sz w:val="24"/>
                <w:szCs w:val="24"/>
              </w:rPr>
              <w:t xml:space="preserve">formats for different purposes </w:t>
            </w:r>
            <w:r>
              <w:rPr>
                <w:rFonts w:ascii="Calibri" w:eastAsia="Calibri" w:hAnsi="Calibri" w:cs="Calibri"/>
                <w:sz w:val="24"/>
                <w:szCs w:val="24"/>
              </w:rPr>
              <w:t>and audiences.</w:t>
            </w:r>
          </w:p>
          <w:p w:rsidR="005439AE" w:rsidRPr="00437EC5" w:rsidRDefault="00860F46" w:rsidP="00437EC5">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How their work will be assessed including examination criteria related to Speaking, Listening &amp; Communication, Reading and Writing.</w:t>
            </w:r>
          </w:p>
        </w:tc>
      </w:tr>
      <w:tr w:rsidR="00F83E5B" w:rsidTr="00593667">
        <w:trPr>
          <w:trHeight w:val="560"/>
        </w:trPr>
        <w:tc>
          <w:tcPr>
            <w:tcW w:w="2935" w:type="dxa"/>
            <w:gridSpan w:val="2"/>
            <w:shd w:val="clear" w:color="auto" w:fill="auto"/>
            <w:tcMar>
              <w:top w:w="100" w:type="dxa"/>
              <w:left w:w="100" w:type="dxa"/>
              <w:bottom w:w="100" w:type="dxa"/>
              <w:right w:w="100" w:type="dxa"/>
            </w:tcMar>
          </w:tcPr>
          <w:p w:rsidR="00F83E5B" w:rsidRPr="00A676A5" w:rsidRDefault="00D36170">
            <w:pPr>
              <w:widowControl w:val="0"/>
              <w:rPr>
                <w:rFonts w:ascii="Calibri" w:eastAsia="Calibri" w:hAnsi="Calibri" w:cs="Calibri"/>
                <w:b/>
                <w:sz w:val="28"/>
                <w:szCs w:val="28"/>
              </w:rPr>
            </w:pPr>
            <w:r w:rsidRPr="00A676A5">
              <w:rPr>
                <w:rFonts w:ascii="Calibri" w:eastAsia="Calibri" w:hAnsi="Calibri" w:cs="Calibri"/>
                <w:b/>
                <w:sz w:val="28"/>
                <w:szCs w:val="28"/>
              </w:rPr>
              <w:t>Knowledge:</w:t>
            </w:r>
            <w:r w:rsidRPr="00A676A5">
              <w:rPr>
                <w:rFonts w:ascii="Calibri" w:eastAsia="Calibri" w:hAnsi="Calibri" w:cs="Calibri"/>
                <w:sz w:val="28"/>
                <w:szCs w:val="28"/>
              </w:rPr>
              <w:t xml:space="preserve"> </w:t>
            </w:r>
          </w:p>
        </w:tc>
        <w:tc>
          <w:tcPr>
            <w:tcW w:w="12771" w:type="dxa"/>
            <w:gridSpan w:val="4"/>
            <w:shd w:val="clear" w:color="auto" w:fill="auto"/>
            <w:tcMar>
              <w:top w:w="100" w:type="dxa"/>
              <w:left w:w="100" w:type="dxa"/>
              <w:bottom w:w="100" w:type="dxa"/>
              <w:right w:w="100" w:type="dxa"/>
            </w:tcMar>
          </w:tcPr>
          <w:p w:rsidR="00DD33BD" w:rsidRDefault="00587D55" w:rsidP="00DD33BD">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Develop</w:t>
            </w:r>
            <w:r w:rsidR="00DD33BD">
              <w:rPr>
                <w:rFonts w:asciiTheme="majorHAnsi" w:hAnsiTheme="majorHAnsi" w:cstheme="majorHAnsi"/>
                <w:sz w:val="24"/>
                <w:szCs w:val="24"/>
              </w:rPr>
              <w:t xml:space="preserve"> knowledge recognising their emotional state and improving understanding of how to consciously regulate their emotions, developing strategies for coping in</w:t>
            </w:r>
            <w:r w:rsidR="00F472BE">
              <w:rPr>
                <w:rFonts w:asciiTheme="majorHAnsi" w:hAnsiTheme="majorHAnsi" w:cstheme="majorHAnsi"/>
                <w:sz w:val="24"/>
                <w:szCs w:val="24"/>
              </w:rPr>
              <w:t xml:space="preserve"> a range of different situations (linked to common social situations and coping with change)</w:t>
            </w:r>
            <w:r w:rsidR="00DD33BD">
              <w:rPr>
                <w:rFonts w:asciiTheme="majorHAnsi" w:hAnsiTheme="majorHAnsi" w:cstheme="majorHAnsi"/>
                <w:sz w:val="24"/>
                <w:szCs w:val="24"/>
              </w:rPr>
              <w:t>.</w:t>
            </w:r>
          </w:p>
          <w:p w:rsidR="00DD33BD" w:rsidRPr="00DD33BD" w:rsidRDefault="00587D55" w:rsidP="00DD33BD">
            <w:pPr>
              <w:pStyle w:val="ListParagraph"/>
              <w:numPr>
                <w:ilvl w:val="0"/>
                <w:numId w:val="7"/>
              </w:numPr>
              <w:rPr>
                <w:rFonts w:asciiTheme="majorHAnsi" w:hAnsiTheme="majorHAnsi" w:cstheme="majorHAnsi"/>
                <w:sz w:val="24"/>
                <w:szCs w:val="24"/>
              </w:rPr>
            </w:pPr>
            <w:r>
              <w:rPr>
                <w:rFonts w:ascii="Calibri" w:eastAsia="Calibri" w:hAnsi="Calibri" w:cs="Calibri"/>
                <w:sz w:val="24"/>
                <w:szCs w:val="24"/>
              </w:rPr>
              <w:t>Develop</w:t>
            </w:r>
            <w:r w:rsidR="00DD33BD">
              <w:rPr>
                <w:rFonts w:ascii="Calibri" w:eastAsia="Calibri" w:hAnsi="Calibri" w:cs="Calibri"/>
                <w:sz w:val="24"/>
                <w:szCs w:val="24"/>
              </w:rPr>
              <w:t xml:space="preserve"> knowledge of key concepts and skills related to their next step examination including the types of texts and tasks (reading, writing, speaking, listening and communication</w:t>
            </w:r>
            <w:r w:rsidR="008B4B84">
              <w:rPr>
                <w:rFonts w:ascii="Calibri" w:eastAsia="Calibri" w:hAnsi="Calibri" w:cs="Calibri"/>
                <w:sz w:val="24"/>
                <w:szCs w:val="24"/>
              </w:rPr>
              <w:t xml:space="preserve"> skills</w:t>
            </w:r>
            <w:r w:rsidR="00F54500">
              <w:rPr>
                <w:rFonts w:ascii="Calibri" w:eastAsia="Calibri" w:hAnsi="Calibri" w:cs="Calibri"/>
                <w:sz w:val="24"/>
                <w:szCs w:val="24"/>
              </w:rPr>
              <w:t>)</w:t>
            </w:r>
            <w:r w:rsidR="00DD33BD">
              <w:rPr>
                <w:rFonts w:ascii="Calibri" w:eastAsia="Calibri" w:hAnsi="Calibri" w:cs="Calibri"/>
                <w:sz w:val="24"/>
                <w:szCs w:val="24"/>
              </w:rPr>
              <w:t>.</w:t>
            </w:r>
          </w:p>
          <w:p w:rsidR="00DD33BD" w:rsidRDefault="00587D55" w:rsidP="00DD33BD">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 xml:space="preserve">Gain an understanding of the contrast between modern life and </w:t>
            </w:r>
            <w:r w:rsidR="00C651FA">
              <w:rPr>
                <w:rFonts w:asciiTheme="majorHAnsi" w:hAnsiTheme="majorHAnsi" w:cstheme="majorHAnsi"/>
                <w:sz w:val="24"/>
                <w:szCs w:val="24"/>
              </w:rPr>
              <w:t>a more primitive existence</w:t>
            </w:r>
            <w:r>
              <w:rPr>
                <w:rFonts w:asciiTheme="majorHAnsi" w:hAnsiTheme="majorHAnsi" w:cstheme="majorHAnsi"/>
                <w:sz w:val="24"/>
                <w:szCs w:val="24"/>
              </w:rPr>
              <w:t xml:space="preserve"> on ‘The Island’</w:t>
            </w:r>
            <w:r w:rsidR="005C2B8A">
              <w:rPr>
                <w:rFonts w:asciiTheme="majorHAnsi" w:hAnsiTheme="majorHAnsi" w:cstheme="majorHAnsi"/>
                <w:sz w:val="24"/>
                <w:szCs w:val="24"/>
              </w:rPr>
              <w:t>.</w:t>
            </w:r>
          </w:p>
          <w:p w:rsidR="005C2B8A" w:rsidRDefault="005C2B8A" w:rsidP="00DD33BD">
            <w:pPr>
              <w:pStyle w:val="ListParagraph"/>
              <w:numPr>
                <w:ilvl w:val="0"/>
                <w:numId w:val="7"/>
              </w:numPr>
              <w:rPr>
                <w:rFonts w:asciiTheme="majorHAnsi" w:hAnsiTheme="majorHAnsi" w:cstheme="majorHAnsi"/>
                <w:sz w:val="24"/>
                <w:szCs w:val="24"/>
              </w:rPr>
            </w:pPr>
            <w:r>
              <w:rPr>
                <w:rFonts w:asciiTheme="majorHAnsi" w:hAnsiTheme="majorHAnsi" w:cstheme="majorHAnsi"/>
                <w:sz w:val="24"/>
                <w:szCs w:val="24"/>
              </w:rPr>
              <w:t>Gain knowledge of how to create a setting for a story, planning and completing independent research (this linked to the process of an author and contrasting environments on planet Earth.)</w:t>
            </w:r>
          </w:p>
          <w:p w:rsidR="005C2B8A" w:rsidRDefault="005C2B8A" w:rsidP="005C2B8A">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Expand</w:t>
            </w:r>
            <w:r w:rsidRPr="005C2B8A">
              <w:rPr>
                <w:rFonts w:ascii="Calibri" w:eastAsia="Calibri" w:hAnsi="Calibri" w:cs="Calibri"/>
                <w:sz w:val="24"/>
                <w:szCs w:val="24"/>
              </w:rPr>
              <w:t xml:space="preserve"> understanding of themselves and others and the world beyond school through engaging with a wide variety of </w:t>
            </w:r>
            <w:r>
              <w:rPr>
                <w:rFonts w:ascii="Calibri" w:eastAsia="Calibri" w:hAnsi="Calibri" w:cs="Calibri"/>
                <w:sz w:val="24"/>
                <w:szCs w:val="24"/>
              </w:rPr>
              <w:t>fiction and non-fiction stories linked to the theme</w:t>
            </w:r>
            <w:r w:rsidRPr="005C2B8A">
              <w:rPr>
                <w:rFonts w:ascii="Calibri" w:eastAsia="Calibri" w:hAnsi="Calibri" w:cs="Calibri"/>
                <w:sz w:val="24"/>
                <w:szCs w:val="24"/>
              </w:rPr>
              <w:t>.</w:t>
            </w:r>
          </w:p>
          <w:p w:rsidR="00496465" w:rsidRPr="004C034C" w:rsidRDefault="00496465" w:rsidP="005C2B8A">
            <w:pPr>
              <w:pStyle w:val="ListParagraph"/>
              <w:widowControl w:val="0"/>
              <w:numPr>
                <w:ilvl w:val="0"/>
                <w:numId w:val="7"/>
              </w:numPr>
              <w:rPr>
                <w:rFonts w:ascii="Calibri" w:eastAsia="Calibri" w:hAnsi="Calibri" w:cs="Calibri"/>
                <w:sz w:val="24"/>
                <w:szCs w:val="24"/>
              </w:rPr>
            </w:pPr>
            <w:r w:rsidRPr="004C034C">
              <w:rPr>
                <w:rFonts w:ascii="Calibri" w:eastAsia="Calibri" w:hAnsi="Calibri" w:cs="Calibri"/>
                <w:sz w:val="24"/>
                <w:szCs w:val="24"/>
              </w:rPr>
              <w:t>Building understanding of the impact of adding descrip</w:t>
            </w:r>
            <w:r w:rsidR="00785778" w:rsidRPr="004C034C">
              <w:rPr>
                <w:rFonts w:ascii="Calibri" w:eastAsia="Calibri" w:hAnsi="Calibri" w:cs="Calibri"/>
                <w:sz w:val="24"/>
                <w:szCs w:val="24"/>
              </w:rPr>
              <w:t>tive detail and using some</w:t>
            </w:r>
            <w:r w:rsidRPr="004C034C">
              <w:rPr>
                <w:rFonts w:ascii="Calibri" w:eastAsia="Calibri" w:hAnsi="Calibri" w:cs="Calibri"/>
                <w:sz w:val="24"/>
                <w:szCs w:val="24"/>
              </w:rPr>
              <w:t xml:space="preserve"> descriptive language techniques in </w:t>
            </w:r>
            <w:r w:rsidRPr="004C034C">
              <w:rPr>
                <w:rFonts w:ascii="Calibri" w:eastAsia="Calibri" w:hAnsi="Calibri" w:cs="Calibri"/>
                <w:sz w:val="24"/>
                <w:szCs w:val="24"/>
              </w:rPr>
              <w:lastRenderedPageBreak/>
              <w:t>speaking and writing tasks to engage</w:t>
            </w:r>
            <w:r w:rsidR="00437EC5" w:rsidRPr="004C034C">
              <w:rPr>
                <w:rFonts w:ascii="Calibri" w:eastAsia="Calibri" w:hAnsi="Calibri" w:cs="Calibri"/>
                <w:sz w:val="24"/>
                <w:szCs w:val="24"/>
              </w:rPr>
              <w:t>, inform</w:t>
            </w:r>
            <w:r w:rsidRPr="004C034C">
              <w:rPr>
                <w:rFonts w:ascii="Calibri" w:eastAsia="Calibri" w:hAnsi="Calibri" w:cs="Calibri"/>
                <w:sz w:val="24"/>
                <w:szCs w:val="24"/>
              </w:rPr>
              <w:t xml:space="preserve"> and entertain an audience.</w:t>
            </w:r>
            <w:r w:rsidR="00437EC5" w:rsidRPr="004C034C">
              <w:rPr>
                <w:rFonts w:ascii="Calibri" w:eastAsia="Calibri" w:hAnsi="Calibri" w:cs="Calibri"/>
                <w:sz w:val="24"/>
                <w:szCs w:val="24"/>
              </w:rPr>
              <w:t xml:space="preserve"> </w:t>
            </w:r>
          </w:p>
          <w:p w:rsidR="00437EC5" w:rsidRPr="004C034C" w:rsidRDefault="00437EC5" w:rsidP="00785778">
            <w:pPr>
              <w:pStyle w:val="ListParagraph"/>
              <w:widowControl w:val="0"/>
              <w:numPr>
                <w:ilvl w:val="0"/>
                <w:numId w:val="7"/>
              </w:numPr>
              <w:spacing w:line="240" w:lineRule="auto"/>
              <w:rPr>
                <w:rFonts w:ascii="Calibri" w:eastAsia="Calibri" w:hAnsi="Calibri" w:cs="Calibri"/>
                <w:sz w:val="24"/>
                <w:szCs w:val="24"/>
              </w:rPr>
            </w:pPr>
            <w:r w:rsidRPr="004C034C">
              <w:rPr>
                <w:rFonts w:ascii="Calibri" w:eastAsia="Calibri" w:hAnsi="Calibri" w:cs="Calibri"/>
                <w:sz w:val="24"/>
                <w:szCs w:val="24"/>
              </w:rPr>
              <w:t>Develop understanding of how to research, plan and then write extended pieces for different</w:t>
            </w:r>
            <w:r w:rsidR="00785778" w:rsidRPr="004C034C">
              <w:rPr>
                <w:rFonts w:ascii="Calibri" w:eastAsia="Calibri" w:hAnsi="Calibri" w:cs="Calibri"/>
                <w:sz w:val="24"/>
                <w:szCs w:val="24"/>
              </w:rPr>
              <w:t xml:space="preserve"> purposes; entertain,</w:t>
            </w:r>
            <w:r w:rsidRPr="004C034C">
              <w:rPr>
                <w:rFonts w:ascii="Calibri" w:eastAsia="Calibri" w:hAnsi="Calibri" w:cs="Calibri"/>
                <w:sz w:val="24"/>
                <w:szCs w:val="24"/>
              </w:rPr>
              <w:t xml:space="preserve"> inform, explain, descr</w:t>
            </w:r>
            <w:r w:rsidR="00785778" w:rsidRPr="004C034C">
              <w:rPr>
                <w:rFonts w:ascii="Calibri" w:eastAsia="Calibri" w:hAnsi="Calibri" w:cs="Calibri"/>
                <w:sz w:val="24"/>
                <w:szCs w:val="24"/>
              </w:rPr>
              <w:t>ibe and instruct</w:t>
            </w:r>
            <w:r w:rsidRPr="004C034C">
              <w:rPr>
                <w:rFonts w:ascii="Calibri" w:eastAsia="Calibri" w:hAnsi="Calibri" w:cs="Calibri"/>
                <w:sz w:val="24"/>
                <w:szCs w:val="24"/>
              </w:rPr>
              <w:t>.</w:t>
            </w:r>
          </w:p>
          <w:p w:rsidR="00437EC5" w:rsidRDefault="00437EC5" w:rsidP="005C2B8A">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Develop ability to predict and make decisions in a range of situations; actions and consequence.</w:t>
            </w:r>
          </w:p>
          <w:p w:rsidR="00B826D5" w:rsidRPr="00610836" w:rsidRDefault="00B826D5" w:rsidP="00B826D5">
            <w:pPr>
              <w:pStyle w:val="ListParagraph"/>
              <w:widowControl w:val="0"/>
              <w:numPr>
                <w:ilvl w:val="0"/>
                <w:numId w:val="7"/>
              </w:numPr>
              <w:rPr>
                <w:rFonts w:ascii="Calibri" w:eastAsia="Calibri" w:hAnsi="Calibri" w:cs="Calibri"/>
                <w:sz w:val="24"/>
                <w:szCs w:val="24"/>
              </w:rPr>
            </w:pPr>
            <w:r>
              <w:rPr>
                <w:rFonts w:ascii="Calibri" w:eastAsia="Calibri" w:hAnsi="Calibri" w:cs="Calibri"/>
                <w:sz w:val="24"/>
                <w:szCs w:val="24"/>
              </w:rPr>
              <w:t>Develop understanding of diversity, understanding the valuable contribution of all in society.</w:t>
            </w:r>
            <w:r w:rsidR="002B1FE9">
              <w:rPr>
                <w:rFonts w:ascii="Calibri" w:eastAsia="Calibri" w:hAnsi="Calibri" w:cs="Calibri"/>
                <w:sz w:val="24"/>
                <w:szCs w:val="24"/>
              </w:rPr>
              <w:t xml:space="preserve"> (reference diversity awareness)</w:t>
            </w:r>
          </w:p>
        </w:tc>
      </w:tr>
      <w:tr w:rsidR="009262DB" w:rsidTr="00593667">
        <w:trPr>
          <w:trHeight w:val="560"/>
        </w:trPr>
        <w:tc>
          <w:tcPr>
            <w:tcW w:w="2935" w:type="dxa"/>
            <w:gridSpan w:val="2"/>
            <w:shd w:val="clear" w:color="auto" w:fill="auto"/>
            <w:tcMar>
              <w:top w:w="100" w:type="dxa"/>
              <w:left w:w="100" w:type="dxa"/>
              <w:bottom w:w="100" w:type="dxa"/>
              <w:right w:w="100" w:type="dxa"/>
            </w:tcMar>
          </w:tcPr>
          <w:p w:rsidR="009262DB" w:rsidRPr="00A676A5" w:rsidRDefault="009262DB">
            <w:pPr>
              <w:widowControl w:val="0"/>
              <w:rPr>
                <w:rFonts w:ascii="Calibri" w:eastAsia="Calibri" w:hAnsi="Calibri" w:cs="Calibri"/>
                <w:b/>
                <w:sz w:val="28"/>
                <w:szCs w:val="28"/>
              </w:rPr>
            </w:pPr>
            <w:r w:rsidRPr="00A676A5">
              <w:rPr>
                <w:rFonts w:ascii="Calibri" w:eastAsia="Calibri" w:hAnsi="Calibri" w:cs="Calibri"/>
                <w:b/>
                <w:sz w:val="28"/>
                <w:szCs w:val="28"/>
              </w:rPr>
              <w:lastRenderedPageBreak/>
              <w:t>Key Skills:</w:t>
            </w:r>
          </w:p>
        </w:tc>
        <w:tc>
          <w:tcPr>
            <w:tcW w:w="12771" w:type="dxa"/>
            <w:gridSpan w:val="4"/>
            <w:shd w:val="clear" w:color="auto" w:fill="auto"/>
            <w:tcMar>
              <w:top w:w="100" w:type="dxa"/>
              <w:left w:w="100" w:type="dxa"/>
              <w:bottom w:w="100" w:type="dxa"/>
              <w:right w:w="100" w:type="dxa"/>
            </w:tcMar>
          </w:tcPr>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u w:val="single"/>
              </w:rPr>
              <w:t>73174 SPOKEN WORD: RESPONDING TO THE THEME ‘THE ISLAND’</w:t>
            </w:r>
            <w:r w:rsidRPr="00610836">
              <w:rPr>
                <w:rFonts w:asciiTheme="majorHAnsi" w:hAnsiTheme="majorHAnsi" w:cstheme="majorHAnsi"/>
                <w:sz w:val="24"/>
                <w:szCs w:val="24"/>
              </w:rPr>
              <w:t xml:space="preserve">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Demonstrate the ability to</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1. take part in a discussion to identify communication skills to entertain an audience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2. tell an original short story to entertain an audience, </w:t>
            </w:r>
            <w:r w:rsidRPr="00610836">
              <w:rPr>
                <w:rFonts w:asciiTheme="majorHAnsi" w:hAnsiTheme="majorHAnsi" w:cstheme="majorHAnsi"/>
                <w:i/>
                <w:sz w:val="24"/>
                <w:szCs w:val="24"/>
              </w:rPr>
              <w:t>eg, around a campfire</w:t>
            </w:r>
            <w:r w:rsidRPr="00610836">
              <w:rPr>
                <w:rFonts w:asciiTheme="majorHAnsi" w:hAnsiTheme="majorHAnsi" w:cstheme="majorHAnsi"/>
                <w:sz w:val="24"/>
                <w:szCs w:val="24"/>
              </w:rPr>
              <w:t xml:space="preserve">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3. take part in a discussion on a key issue related to survival, </w:t>
            </w:r>
            <w:r w:rsidRPr="00610836">
              <w:rPr>
                <w:rFonts w:asciiTheme="majorHAnsi" w:hAnsiTheme="majorHAnsi" w:cstheme="majorHAnsi"/>
                <w:i/>
                <w:sz w:val="24"/>
                <w:szCs w:val="24"/>
              </w:rPr>
              <w:t>eg, group rules and consequences, hunting</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4. give a short presentation on a theme related to The Island, </w:t>
            </w:r>
            <w:r w:rsidRPr="00610836">
              <w:rPr>
                <w:rFonts w:asciiTheme="majorHAnsi" w:hAnsiTheme="majorHAnsi" w:cstheme="majorHAnsi"/>
                <w:i/>
                <w:sz w:val="24"/>
                <w:szCs w:val="24"/>
              </w:rPr>
              <w:t>eg, animals on the island, climate, dangers</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Experienced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5. taking part in a role-play activity, </w:t>
            </w:r>
            <w:r w:rsidRPr="00610836">
              <w:rPr>
                <w:rFonts w:asciiTheme="majorHAnsi" w:hAnsiTheme="majorHAnsi" w:cstheme="majorHAnsi"/>
                <w:i/>
                <w:sz w:val="24"/>
                <w:szCs w:val="24"/>
              </w:rPr>
              <w:t>eg a press conference, an event on the island</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6. </w:t>
            </w:r>
            <w:proofErr w:type="gramStart"/>
            <w:r w:rsidRPr="00610836">
              <w:rPr>
                <w:rFonts w:asciiTheme="majorHAnsi" w:hAnsiTheme="majorHAnsi" w:cstheme="majorHAnsi"/>
                <w:sz w:val="24"/>
                <w:szCs w:val="24"/>
              </w:rPr>
              <w:t>working</w:t>
            </w:r>
            <w:proofErr w:type="gramEnd"/>
            <w:r w:rsidRPr="00610836">
              <w:rPr>
                <w:rFonts w:asciiTheme="majorHAnsi" w:hAnsiTheme="majorHAnsi" w:cstheme="majorHAnsi"/>
                <w:sz w:val="24"/>
                <w:szCs w:val="24"/>
              </w:rPr>
              <w:t xml:space="preserve"> as part of a team to solve a problem </w:t>
            </w:r>
            <w:r w:rsidRPr="00610836">
              <w:rPr>
                <w:rFonts w:asciiTheme="majorHAnsi" w:hAnsiTheme="majorHAnsi" w:cstheme="majorHAnsi"/>
                <w:i/>
                <w:sz w:val="24"/>
                <w:szCs w:val="24"/>
              </w:rPr>
              <w:t>eg building a shelter</w:t>
            </w:r>
            <w:r w:rsidRPr="00610836">
              <w:rPr>
                <w:rFonts w:asciiTheme="majorHAnsi" w:hAnsiTheme="majorHAnsi" w:cstheme="majorHAnsi"/>
                <w:sz w:val="24"/>
                <w:szCs w:val="24"/>
              </w:rPr>
              <w:t>.</w:t>
            </w:r>
          </w:p>
          <w:p w:rsidR="00D90268" w:rsidRPr="00610836" w:rsidRDefault="00D90268" w:rsidP="00D90268">
            <w:pPr>
              <w:spacing w:line="240" w:lineRule="auto"/>
              <w:rPr>
                <w:rFonts w:asciiTheme="majorHAnsi" w:hAnsiTheme="majorHAnsi" w:cstheme="majorHAnsi"/>
                <w:sz w:val="16"/>
                <w:szCs w:val="16"/>
              </w:rPr>
            </w:pPr>
          </w:p>
          <w:p w:rsidR="00D90268" w:rsidRPr="00610836" w:rsidRDefault="00D90268" w:rsidP="00D90268">
            <w:pPr>
              <w:spacing w:line="240" w:lineRule="auto"/>
              <w:rPr>
                <w:rFonts w:asciiTheme="majorHAnsi" w:hAnsiTheme="majorHAnsi" w:cstheme="majorHAnsi"/>
              </w:rPr>
            </w:pPr>
            <w:r w:rsidRPr="00610836">
              <w:rPr>
                <w:rFonts w:asciiTheme="majorHAnsi" w:hAnsiTheme="majorHAnsi" w:cstheme="majorHAnsi"/>
              </w:rPr>
              <w:t>Assessed by the teacher by observation (1-6). All assessments recorded on an AQA Summary Sheet.</w:t>
            </w:r>
          </w:p>
          <w:p w:rsidR="00D90268" w:rsidRPr="00610836" w:rsidRDefault="00D90268" w:rsidP="00D90268">
            <w:pPr>
              <w:spacing w:line="240" w:lineRule="auto"/>
              <w:rPr>
                <w:rFonts w:asciiTheme="majorHAnsi" w:hAnsiTheme="majorHAnsi" w:cstheme="majorHAnsi"/>
              </w:rPr>
            </w:pP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u w:val="single"/>
              </w:rPr>
              <w:t xml:space="preserve">73173 READING: RESPONDING TO THE THEME ‘THE ISLAND’ </w:t>
            </w:r>
            <w:r w:rsidRPr="00610836">
              <w:rPr>
                <w:rFonts w:asciiTheme="majorHAnsi" w:hAnsiTheme="majorHAnsi" w:cstheme="majorHAnsi"/>
                <w:sz w:val="24"/>
                <w:szCs w:val="24"/>
              </w:rPr>
              <w:t xml:space="preserve">                                                </w:t>
            </w:r>
          </w:p>
          <w:p w:rsidR="00D90268" w:rsidRPr="00610836" w:rsidRDefault="00D90268" w:rsidP="00D90268">
            <w:pPr>
              <w:spacing w:line="240" w:lineRule="auto"/>
              <w:rPr>
                <w:rFonts w:asciiTheme="majorHAnsi" w:hAnsiTheme="majorHAnsi" w:cstheme="majorHAnsi"/>
              </w:rPr>
            </w:pPr>
            <w:r w:rsidRPr="00610836">
              <w:rPr>
                <w:rFonts w:asciiTheme="majorHAnsi" w:hAnsiTheme="majorHAnsi" w:cstheme="majorHAnsi"/>
              </w:rPr>
              <w:t xml:space="preserve">Demonstrate the ability to   </w:t>
            </w:r>
          </w:p>
          <w:p w:rsidR="00D90268" w:rsidRPr="00610836" w:rsidRDefault="00D90268" w:rsidP="00D90268">
            <w:pPr>
              <w:spacing w:line="240" w:lineRule="auto"/>
              <w:rPr>
                <w:rFonts w:asciiTheme="majorHAnsi" w:hAnsiTheme="majorHAnsi" w:cstheme="majorHAnsi"/>
                <w:i/>
                <w:sz w:val="24"/>
                <w:szCs w:val="24"/>
              </w:rPr>
            </w:pPr>
            <w:r w:rsidRPr="00610836">
              <w:rPr>
                <w:rFonts w:asciiTheme="majorHAnsi" w:hAnsiTheme="majorHAnsi" w:cstheme="majorHAnsi"/>
                <w:sz w:val="24"/>
                <w:szCs w:val="24"/>
              </w:rPr>
              <w:t xml:space="preserve">1. read at least two short extracts from a fictional story about survival, </w:t>
            </w:r>
            <w:r w:rsidRPr="00610836">
              <w:rPr>
                <w:rFonts w:asciiTheme="majorHAnsi" w:hAnsiTheme="majorHAnsi" w:cstheme="majorHAnsi"/>
                <w:i/>
                <w:sz w:val="24"/>
                <w:szCs w:val="24"/>
              </w:rPr>
              <w:t>eg Kensuke’s Kingdom, Robinson Crusoe, Treasure Island</w:t>
            </w:r>
          </w:p>
          <w:p w:rsidR="00D90268" w:rsidRPr="00610836" w:rsidRDefault="00D90268" w:rsidP="00D90268">
            <w:pPr>
              <w:spacing w:line="240" w:lineRule="auto"/>
              <w:rPr>
                <w:rFonts w:asciiTheme="majorHAnsi" w:hAnsiTheme="majorHAnsi" w:cstheme="majorHAnsi"/>
                <w:i/>
                <w:sz w:val="24"/>
                <w:szCs w:val="24"/>
              </w:rPr>
            </w:pPr>
            <w:r w:rsidRPr="00610836">
              <w:rPr>
                <w:rFonts w:asciiTheme="majorHAnsi" w:hAnsiTheme="majorHAnsi" w:cstheme="majorHAnsi"/>
                <w:sz w:val="24"/>
                <w:szCs w:val="24"/>
              </w:rPr>
              <w:t xml:space="preserve">2. read at least two short extracts from non-fiction diaries/logs, </w:t>
            </w:r>
            <w:r w:rsidRPr="00610836">
              <w:rPr>
                <w:rFonts w:asciiTheme="majorHAnsi" w:hAnsiTheme="majorHAnsi" w:cstheme="majorHAnsi"/>
                <w:i/>
                <w:sz w:val="24"/>
                <w:szCs w:val="24"/>
              </w:rPr>
              <w:t>eg Anne Frank, Captain Scott</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3. take part in a discussion on the use of language for fiction diary/log writing</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4. take part in a discussion on the use of language for non-fiction diary/log writing</w:t>
            </w:r>
          </w:p>
          <w:p w:rsidR="00D90268" w:rsidRPr="00610836" w:rsidRDefault="00D90268" w:rsidP="00D90268">
            <w:pPr>
              <w:spacing w:line="240" w:lineRule="auto"/>
              <w:rPr>
                <w:rFonts w:asciiTheme="majorHAnsi" w:hAnsiTheme="majorHAnsi" w:cstheme="majorHAnsi"/>
                <w:i/>
                <w:sz w:val="24"/>
                <w:szCs w:val="24"/>
              </w:rPr>
            </w:pPr>
            <w:r w:rsidRPr="00610836">
              <w:rPr>
                <w:rFonts w:asciiTheme="majorHAnsi" w:hAnsiTheme="majorHAnsi" w:cstheme="majorHAnsi"/>
                <w:sz w:val="24"/>
                <w:szCs w:val="24"/>
              </w:rPr>
              <w:t xml:space="preserve">5. research an issue connected to survival on a remote island, </w:t>
            </w:r>
            <w:r w:rsidRPr="00610836">
              <w:rPr>
                <w:rFonts w:asciiTheme="majorHAnsi" w:hAnsiTheme="majorHAnsi" w:cstheme="majorHAnsi"/>
                <w:i/>
                <w:sz w:val="24"/>
                <w:szCs w:val="24"/>
              </w:rPr>
              <w:t>eg dangerous creatures, clean water</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6. read and follow a short set of instructions </w:t>
            </w:r>
            <w:r w:rsidRPr="00610836">
              <w:rPr>
                <w:rFonts w:asciiTheme="majorHAnsi" w:hAnsiTheme="majorHAnsi" w:cstheme="majorHAnsi"/>
                <w:i/>
                <w:sz w:val="24"/>
                <w:szCs w:val="24"/>
              </w:rPr>
              <w:t>eg putting up a tent, making food, a game</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Experienced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7. </w:t>
            </w:r>
            <w:proofErr w:type="gramStart"/>
            <w:r w:rsidRPr="00610836">
              <w:rPr>
                <w:rFonts w:asciiTheme="majorHAnsi" w:hAnsiTheme="majorHAnsi" w:cstheme="majorHAnsi"/>
                <w:sz w:val="24"/>
                <w:szCs w:val="24"/>
              </w:rPr>
              <w:t>reading</w:t>
            </w:r>
            <w:proofErr w:type="gramEnd"/>
            <w:r w:rsidRPr="00610836">
              <w:rPr>
                <w:rFonts w:asciiTheme="majorHAnsi" w:hAnsiTheme="majorHAnsi" w:cstheme="majorHAnsi"/>
                <w:sz w:val="24"/>
                <w:szCs w:val="24"/>
              </w:rPr>
              <w:t xml:space="preserve"> and discussing the content, format and style of a newspaper article.</w:t>
            </w:r>
          </w:p>
          <w:p w:rsidR="00D90268" w:rsidRPr="00610836" w:rsidRDefault="00D90268" w:rsidP="00D90268">
            <w:pPr>
              <w:spacing w:line="240" w:lineRule="auto"/>
              <w:rPr>
                <w:rFonts w:asciiTheme="majorHAnsi" w:hAnsiTheme="majorHAnsi" w:cstheme="majorHAnsi"/>
                <w:sz w:val="16"/>
                <w:szCs w:val="16"/>
              </w:rPr>
            </w:pP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rPr>
              <w:t>Assessed by the teacher by inspection of the student's written work (5) and by observation (1-4, 6-7). All assessments recorded on an AQA Summary Sheet.</w:t>
            </w:r>
          </w:p>
          <w:p w:rsidR="00D90268" w:rsidRPr="00AD7D23" w:rsidRDefault="00D90268" w:rsidP="00D90268">
            <w:pPr>
              <w:spacing w:line="240" w:lineRule="auto"/>
              <w:rPr>
                <w:rFonts w:asciiTheme="majorHAnsi" w:hAnsiTheme="majorHAnsi" w:cstheme="majorHAnsi"/>
              </w:rPr>
            </w:pP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u w:val="single"/>
              </w:rPr>
              <w:t>73175 WRITING: RESPONDING TO THE THEME ‘THE ISLAND’</w:t>
            </w:r>
            <w:r w:rsidRPr="00610836">
              <w:rPr>
                <w:rFonts w:asciiTheme="majorHAnsi" w:hAnsiTheme="majorHAnsi" w:cstheme="majorHAnsi"/>
                <w:sz w:val="24"/>
                <w:szCs w:val="24"/>
              </w:rPr>
              <w:t xml:space="preserve">                                                </w:t>
            </w:r>
          </w:p>
          <w:p w:rsidR="00D90268" w:rsidRPr="00610836" w:rsidRDefault="00D90268" w:rsidP="00D90268">
            <w:pPr>
              <w:spacing w:line="240" w:lineRule="auto"/>
              <w:rPr>
                <w:rFonts w:asciiTheme="majorHAnsi" w:hAnsiTheme="majorHAnsi" w:cstheme="majorHAnsi"/>
              </w:rPr>
            </w:pPr>
            <w:r w:rsidRPr="00610836">
              <w:rPr>
                <w:rFonts w:asciiTheme="majorHAnsi" w:hAnsiTheme="majorHAnsi" w:cstheme="majorHAnsi"/>
              </w:rPr>
              <w:t>Demonstrate the ability to</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1. write a short biographical diary entry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2. write two fictional diary entries</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lastRenderedPageBreak/>
              <w:t xml:space="preserve">3. write a short original story to entertain an audience, </w:t>
            </w:r>
            <w:r w:rsidRPr="00610836">
              <w:rPr>
                <w:rFonts w:asciiTheme="majorHAnsi" w:hAnsiTheme="majorHAnsi" w:cstheme="majorHAnsi"/>
                <w:i/>
                <w:sz w:val="24"/>
                <w:szCs w:val="24"/>
              </w:rPr>
              <w:t>eg around a campfire</w:t>
            </w:r>
          </w:p>
          <w:p w:rsidR="00D90268" w:rsidRPr="00610836" w:rsidRDefault="00D90268" w:rsidP="00D90268">
            <w:pPr>
              <w:spacing w:line="240" w:lineRule="auto"/>
              <w:rPr>
                <w:rFonts w:asciiTheme="majorHAnsi" w:hAnsiTheme="majorHAnsi" w:cstheme="majorHAnsi"/>
                <w:i/>
                <w:sz w:val="24"/>
                <w:szCs w:val="24"/>
              </w:rPr>
            </w:pPr>
            <w:r w:rsidRPr="00610836">
              <w:rPr>
                <w:rFonts w:asciiTheme="majorHAnsi" w:hAnsiTheme="majorHAnsi" w:cstheme="majorHAnsi"/>
                <w:sz w:val="24"/>
                <w:szCs w:val="24"/>
              </w:rPr>
              <w:t xml:space="preserve">4. write a short passage to describe a place, </w:t>
            </w:r>
            <w:r w:rsidRPr="00610836">
              <w:rPr>
                <w:rFonts w:asciiTheme="majorHAnsi" w:hAnsiTheme="majorHAnsi" w:cstheme="majorHAnsi"/>
                <w:i/>
                <w:sz w:val="24"/>
                <w:szCs w:val="24"/>
              </w:rPr>
              <w:t>eg the island</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5. write a set of instructions for a task, </w:t>
            </w:r>
            <w:r w:rsidRPr="00610836">
              <w:rPr>
                <w:rFonts w:asciiTheme="majorHAnsi" w:hAnsiTheme="majorHAnsi" w:cstheme="majorHAnsi"/>
                <w:i/>
                <w:sz w:val="24"/>
                <w:szCs w:val="24"/>
              </w:rPr>
              <w:t>eg building a shelter, making food, a game</w:t>
            </w:r>
            <w:r w:rsidRPr="00610836">
              <w:rPr>
                <w:rFonts w:asciiTheme="majorHAnsi" w:hAnsiTheme="majorHAnsi" w:cstheme="majorHAnsi"/>
                <w:sz w:val="24"/>
                <w:szCs w:val="24"/>
              </w:rPr>
              <w:t xml:space="preserve">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6. write a newspaper headline for at least two current news story</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7. write a newspaper headline for a fictional news story, eg survivors found</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Acquired an understanding of</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8. How to improve a first draft piece of work against the assessment focuses set for a task.</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rPr>
              <w:t>Assessed by the teacher by inspection of the student's written work (1-8). All assessments recorded on an AQA Summary Sheet.</w:t>
            </w:r>
          </w:p>
          <w:p w:rsidR="00D90268" w:rsidRPr="00610836" w:rsidRDefault="00D90268" w:rsidP="00D90268">
            <w:pPr>
              <w:spacing w:line="240" w:lineRule="auto"/>
              <w:rPr>
                <w:rFonts w:asciiTheme="majorHAnsi" w:hAnsiTheme="majorHAnsi" w:cstheme="majorHAnsi"/>
                <w:sz w:val="16"/>
                <w:szCs w:val="16"/>
              </w:rPr>
            </w:pPr>
          </w:p>
          <w:p w:rsidR="00D90268" w:rsidRPr="00610836" w:rsidRDefault="00D90268" w:rsidP="00D90268">
            <w:pPr>
              <w:spacing w:line="240" w:lineRule="auto"/>
              <w:rPr>
                <w:rFonts w:asciiTheme="majorHAnsi" w:hAnsiTheme="majorHAnsi" w:cstheme="majorHAnsi"/>
                <w:sz w:val="24"/>
                <w:szCs w:val="24"/>
                <w:u w:val="single"/>
              </w:rPr>
            </w:pPr>
            <w:r w:rsidRPr="00610836">
              <w:rPr>
                <w:rFonts w:asciiTheme="majorHAnsi" w:hAnsiTheme="majorHAnsi" w:cstheme="majorHAnsi"/>
                <w:sz w:val="24"/>
                <w:szCs w:val="24"/>
                <w:u w:val="single"/>
              </w:rPr>
              <w:t>OR</w:t>
            </w:r>
          </w:p>
          <w:p w:rsidR="00D90268" w:rsidRPr="00610836" w:rsidRDefault="00D90268" w:rsidP="00D90268">
            <w:pPr>
              <w:spacing w:line="240" w:lineRule="auto"/>
              <w:rPr>
                <w:rFonts w:asciiTheme="majorHAnsi" w:hAnsiTheme="majorHAnsi" w:cstheme="majorHAnsi"/>
                <w:sz w:val="16"/>
                <w:szCs w:val="16"/>
                <w:u w:val="single"/>
              </w:rPr>
            </w:pP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u w:val="single"/>
              </w:rPr>
              <w:t>73391 SPOKEN WORD: RESPONDING TO THE NOVEL ROBINSON CRUSOE</w:t>
            </w:r>
            <w:r w:rsidRPr="00610836">
              <w:rPr>
                <w:rFonts w:asciiTheme="majorHAnsi" w:hAnsiTheme="majorHAnsi" w:cstheme="majorHAnsi"/>
                <w:sz w:val="24"/>
                <w:szCs w:val="24"/>
              </w:rPr>
              <w:t xml:space="preserve">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Demonstrate the ability to</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1. take part in a discussion to identify communication skills needed to entertain an audience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2. tell a short story to entertain an audience, </w:t>
            </w:r>
            <w:r w:rsidRPr="00610836">
              <w:rPr>
                <w:rFonts w:asciiTheme="majorHAnsi" w:hAnsiTheme="majorHAnsi" w:cstheme="majorHAnsi"/>
                <w:i/>
                <w:sz w:val="24"/>
                <w:szCs w:val="24"/>
              </w:rPr>
              <w:t>eg, around a campfire</w:t>
            </w:r>
            <w:r w:rsidRPr="00610836">
              <w:rPr>
                <w:rFonts w:asciiTheme="majorHAnsi" w:hAnsiTheme="majorHAnsi" w:cstheme="majorHAnsi"/>
                <w:sz w:val="24"/>
                <w:szCs w:val="24"/>
              </w:rPr>
              <w:t xml:space="preserve">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3. take part in a discussion on a key issue related to survival, </w:t>
            </w:r>
            <w:r w:rsidRPr="00610836">
              <w:rPr>
                <w:rFonts w:asciiTheme="majorHAnsi" w:hAnsiTheme="majorHAnsi" w:cstheme="majorHAnsi"/>
                <w:i/>
                <w:sz w:val="24"/>
                <w:szCs w:val="24"/>
              </w:rPr>
              <w:t>eg, group rules and consequences, hunting</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4. take part in a discussion about a problem the character Robinson Crusoe had to overcome</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5. take part in a role-play activity, </w:t>
            </w:r>
            <w:r w:rsidRPr="00610836">
              <w:rPr>
                <w:rFonts w:asciiTheme="majorHAnsi" w:hAnsiTheme="majorHAnsi" w:cstheme="majorHAnsi"/>
                <w:i/>
                <w:sz w:val="24"/>
                <w:szCs w:val="24"/>
              </w:rPr>
              <w:t>eg a press conference, an event on the island</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Experienced </w:t>
            </w:r>
          </w:p>
          <w:p w:rsidR="00D90268" w:rsidRPr="00610836" w:rsidRDefault="00D90268" w:rsidP="00D90268">
            <w:pPr>
              <w:spacing w:line="240" w:lineRule="auto"/>
              <w:rPr>
                <w:rFonts w:asciiTheme="majorHAnsi" w:hAnsiTheme="majorHAnsi" w:cstheme="majorHAnsi"/>
                <w:i/>
                <w:sz w:val="24"/>
                <w:szCs w:val="24"/>
              </w:rPr>
            </w:pPr>
            <w:r w:rsidRPr="00610836">
              <w:rPr>
                <w:rFonts w:asciiTheme="majorHAnsi" w:hAnsiTheme="majorHAnsi" w:cstheme="majorHAnsi"/>
                <w:sz w:val="24"/>
                <w:szCs w:val="24"/>
              </w:rPr>
              <w:t xml:space="preserve">6. taking part in a short group presentation on a theme related to surviving on an island, </w:t>
            </w:r>
            <w:r w:rsidRPr="00610836">
              <w:rPr>
                <w:rFonts w:asciiTheme="majorHAnsi" w:hAnsiTheme="majorHAnsi" w:cstheme="majorHAnsi"/>
                <w:i/>
                <w:sz w:val="24"/>
                <w:szCs w:val="24"/>
              </w:rPr>
              <w:t>eg animals on the island, climate, dangers</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7. </w:t>
            </w:r>
            <w:proofErr w:type="gramStart"/>
            <w:r w:rsidRPr="00610836">
              <w:rPr>
                <w:rFonts w:asciiTheme="majorHAnsi" w:hAnsiTheme="majorHAnsi" w:cstheme="majorHAnsi"/>
                <w:sz w:val="24"/>
                <w:szCs w:val="24"/>
              </w:rPr>
              <w:t>working</w:t>
            </w:r>
            <w:proofErr w:type="gramEnd"/>
            <w:r w:rsidRPr="00610836">
              <w:rPr>
                <w:rFonts w:asciiTheme="majorHAnsi" w:hAnsiTheme="majorHAnsi" w:cstheme="majorHAnsi"/>
                <w:sz w:val="24"/>
                <w:szCs w:val="24"/>
              </w:rPr>
              <w:t xml:space="preserve"> as part of a team to solve a problems, </w:t>
            </w:r>
            <w:r w:rsidRPr="00610836">
              <w:rPr>
                <w:rFonts w:asciiTheme="majorHAnsi" w:hAnsiTheme="majorHAnsi" w:cstheme="majorHAnsi"/>
                <w:i/>
                <w:sz w:val="24"/>
                <w:szCs w:val="24"/>
              </w:rPr>
              <w:t>eg building a shelter, making clothes, cooking food</w:t>
            </w:r>
            <w:r w:rsidRPr="00610836">
              <w:rPr>
                <w:rFonts w:asciiTheme="majorHAnsi" w:hAnsiTheme="majorHAnsi" w:cstheme="majorHAnsi"/>
                <w:sz w:val="24"/>
                <w:szCs w:val="24"/>
              </w:rPr>
              <w:t>.</w:t>
            </w:r>
          </w:p>
          <w:p w:rsidR="00D90268" w:rsidRPr="00610836" w:rsidRDefault="00D90268" w:rsidP="00D90268">
            <w:pPr>
              <w:spacing w:line="240" w:lineRule="auto"/>
              <w:rPr>
                <w:rFonts w:asciiTheme="majorHAnsi" w:hAnsiTheme="majorHAnsi" w:cstheme="majorHAnsi"/>
                <w:sz w:val="16"/>
                <w:szCs w:val="16"/>
              </w:rPr>
            </w:pPr>
          </w:p>
          <w:p w:rsidR="00D90268" w:rsidRPr="00610836" w:rsidRDefault="00D90268" w:rsidP="00D90268">
            <w:pPr>
              <w:spacing w:line="240" w:lineRule="auto"/>
              <w:rPr>
                <w:rFonts w:asciiTheme="majorHAnsi" w:hAnsiTheme="majorHAnsi" w:cstheme="majorHAnsi"/>
              </w:rPr>
            </w:pPr>
            <w:r w:rsidRPr="00610836">
              <w:rPr>
                <w:rFonts w:asciiTheme="majorHAnsi" w:hAnsiTheme="majorHAnsi" w:cstheme="majorHAnsi"/>
              </w:rPr>
              <w:t>Assessed by the teacher by observation (1-7). All assessments recorded on an AQA Summary Sheet.</w:t>
            </w:r>
          </w:p>
          <w:p w:rsidR="00D90268" w:rsidRPr="00AD7D23" w:rsidRDefault="00D90268" w:rsidP="00D90268">
            <w:pPr>
              <w:spacing w:line="240" w:lineRule="auto"/>
              <w:rPr>
                <w:rFonts w:asciiTheme="majorHAnsi" w:hAnsiTheme="majorHAnsi" w:cstheme="majorHAnsi"/>
              </w:rPr>
            </w:pP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u w:val="single"/>
              </w:rPr>
              <w:t>73379 READING: RESPONDING TO THE NOVEL ROBINSON CRUSOE</w:t>
            </w:r>
            <w:r w:rsidRPr="00610836">
              <w:rPr>
                <w:rFonts w:asciiTheme="majorHAnsi" w:hAnsiTheme="majorHAnsi" w:cstheme="majorHAnsi"/>
                <w:sz w:val="24"/>
                <w:szCs w:val="24"/>
              </w:rPr>
              <w:t xml:space="preserve">                                      </w:t>
            </w:r>
          </w:p>
          <w:p w:rsidR="00D90268" w:rsidRPr="00610836" w:rsidRDefault="00D90268" w:rsidP="00D90268">
            <w:pPr>
              <w:spacing w:line="240" w:lineRule="auto"/>
              <w:rPr>
                <w:rFonts w:asciiTheme="majorHAnsi" w:hAnsiTheme="majorHAnsi" w:cstheme="majorHAnsi"/>
              </w:rPr>
            </w:pPr>
            <w:r w:rsidRPr="00610836">
              <w:rPr>
                <w:rFonts w:asciiTheme="majorHAnsi" w:hAnsiTheme="majorHAnsi" w:cstheme="majorHAnsi"/>
              </w:rPr>
              <w:t xml:space="preserve">Demonstrate the ability to   </w:t>
            </w:r>
          </w:p>
          <w:p w:rsidR="00D90268" w:rsidRPr="00610836" w:rsidRDefault="00D90268" w:rsidP="00D90268">
            <w:pPr>
              <w:spacing w:line="240" w:lineRule="auto"/>
              <w:rPr>
                <w:rFonts w:asciiTheme="majorHAnsi" w:hAnsiTheme="majorHAnsi" w:cstheme="majorHAnsi"/>
                <w:i/>
                <w:sz w:val="24"/>
                <w:szCs w:val="24"/>
              </w:rPr>
            </w:pPr>
            <w:r w:rsidRPr="00610836">
              <w:rPr>
                <w:rFonts w:asciiTheme="majorHAnsi" w:hAnsiTheme="majorHAnsi" w:cstheme="majorHAnsi"/>
                <w:sz w:val="24"/>
                <w:szCs w:val="24"/>
              </w:rPr>
              <w:t xml:space="preserve">1. read and talk about an adapted version of Robinson Crusoe giving a personal opinion, </w:t>
            </w:r>
            <w:r w:rsidRPr="00610836">
              <w:rPr>
                <w:rFonts w:asciiTheme="majorHAnsi" w:hAnsiTheme="majorHAnsi" w:cstheme="majorHAnsi"/>
                <w:i/>
                <w:sz w:val="24"/>
                <w:szCs w:val="24"/>
              </w:rPr>
              <w:t xml:space="preserve">eg storyline, a character </w:t>
            </w:r>
          </w:p>
          <w:p w:rsidR="00D90268" w:rsidRPr="00610836" w:rsidRDefault="00D90268" w:rsidP="00D90268">
            <w:pPr>
              <w:spacing w:line="240" w:lineRule="auto"/>
              <w:rPr>
                <w:rFonts w:asciiTheme="majorHAnsi" w:hAnsiTheme="majorHAnsi" w:cstheme="majorHAnsi"/>
                <w:i/>
                <w:sz w:val="24"/>
                <w:szCs w:val="24"/>
              </w:rPr>
            </w:pPr>
            <w:r w:rsidRPr="00610836">
              <w:rPr>
                <w:rFonts w:asciiTheme="majorHAnsi" w:hAnsiTheme="majorHAnsi" w:cstheme="majorHAnsi"/>
                <w:sz w:val="24"/>
                <w:szCs w:val="24"/>
              </w:rPr>
              <w:t>2. read a prepared extract from an adapted version of Robinson Crusoe focusing on entertaining an audience</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3. use the school library to find a non-fiction book to help with research</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4. read and record key information from a non-fiction text, </w:t>
            </w:r>
            <w:r w:rsidRPr="00610836">
              <w:rPr>
                <w:rFonts w:asciiTheme="majorHAnsi" w:hAnsiTheme="majorHAnsi" w:cstheme="majorHAnsi"/>
                <w:i/>
                <w:sz w:val="24"/>
                <w:szCs w:val="24"/>
              </w:rPr>
              <w:t>eg looking after a pet</w:t>
            </w:r>
          </w:p>
          <w:p w:rsidR="00D90268" w:rsidRPr="00610836" w:rsidRDefault="00D90268" w:rsidP="00D90268">
            <w:pPr>
              <w:spacing w:line="240" w:lineRule="auto"/>
              <w:rPr>
                <w:rFonts w:asciiTheme="majorHAnsi" w:hAnsiTheme="majorHAnsi" w:cstheme="majorHAnsi"/>
                <w:i/>
                <w:sz w:val="24"/>
                <w:szCs w:val="24"/>
              </w:rPr>
            </w:pPr>
            <w:r w:rsidRPr="00610836">
              <w:rPr>
                <w:rFonts w:asciiTheme="majorHAnsi" w:hAnsiTheme="majorHAnsi" w:cstheme="majorHAnsi"/>
                <w:sz w:val="24"/>
                <w:szCs w:val="24"/>
              </w:rPr>
              <w:t xml:space="preserve">5. research and follow a short set of instructions, </w:t>
            </w:r>
            <w:r w:rsidRPr="00610836">
              <w:rPr>
                <w:rFonts w:asciiTheme="majorHAnsi" w:hAnsiTheme="majorHAnsi" w:cstheme="majorHAnsi"/>
                <w:i/>
                <w:sz w:val="24"/>
                <w:szCs w:val="24"/>
              </w:rPr>
              <w:t>eg putting up a tent, making food, a game</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Experienced </w:t>
            </w:r>
          </w:p>
          <w:p w:rsidR="00D90268" w:rsidRPr="00610836" w:rsidRDefault="00D90268" w:rsidP="00D90268">
            <w:pPr>
              <w:spacing w:line="240" w:lineRule="auto"/>
              <w:rPr>
                <w:rFonts w:asciiTheme="majorHAnsi" w:hAnsiTheme="majorHAnsi" w:cstheme="majorHAnsi"/>
                <w:i/>
                <w:sz w:val="24"/>
                <w:szCs w:val="24"/>
              </w:rPr>
            </w:pPr>
            <w:r w:rsidRPr="00610836">
              <w:rPr>
                <w:rFonts w:asciiTheme="majorHAnsi" w:hAnsiTheme="majorHAnsi" w:cstheme="majorHAnsi"/>
                <w:sz w:val="24"/>
                <w:szCs w:val="24"/>
              </w:rPr>
              <w:t xml:space="preserve">7. researching an issue connected to survival on a remote island, </w:t>
            </w:r>
            <w:r w:rsidRPr="00610836">
              <w:rPr>
                <w:rFonts w:asciiTheme="majorHAnsi" w:hAnsiTheme="majorHAnsi" w:cstheme="majorHAnsi"/>
                <w:i/>
                <w:sz w:val="24"/>
                <w:szCs w:val="24"/>
              </w:rPr>
              <w:t>eg dangerous creatures, clean water, first aid</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8. </w:t>
            </w:r>
            <w:proofErr w:type="gramStart"/>
            <w:r w:rsidRPr="00610836">
              <w:rPr>
                <w:rFonts w:asciiTheme="majorHAnsi" w:hAnsiTheme="majorHAnsi" w:cstheme="majorHAnsi"/>
                <w:sz w:val="24"/>
                <w:szCs w:val="24"/>
              </w:rPr>
              <w:t>taking</w:t>
            </w:r>
            <w:proofErr w:type="gramEnd"/>
            <w:r w:rsidRPr="00610836">
              <w:rPr>
                <w:rFonts w:asciiTheme="majorHAnsi" w:hAnsiTheme="majorHAnsi" w:cstheme="majorHAnsi"/>
                <w:sz w:val="24"/>
                <w:szCs w:val="24"/>
              </w:rPr>
              <w:t xml:space="preserve"> part in a discussion of two newspaper headlines for a current news story.</w:t>
            </w:r>
          </w:p>
          <w:p w:rsidR="00D90268" w:rsidRPr="00610836" w:rsidRDefault="00D90268" w:rsidP="00D90268">
            <w:pPr>
              <w:spacing w:line="240" w:lineRule="auto"/>
              <w:rPr>
                <w:rFonts w:asciiTheme="majorHAnsi" w:hAnsiTheme="majorHAnsi" w:cstheme="majorHAnsi"/>
                <w:sz w:val="16"/>
                <w:szCs w:val="16"/>
              </w:rPr>
            </w:pPr>
          </w:p>
          <w:p w:rsidR="00D90268" w:rsidRDefault="00D90268" w:rsidP="00D90268">
            <w:pPr>
              <w:spacing w:line="240" w:lineRule="auto"/>
              <w:rPr>
                <w:rFonts w:asciiTheme="majorHAnsi" w:hAnsiTheme="majorHAnsi" w:cstheme="majorHAnsi"/>
              </w:rPr>
            </w:pPr>
            <w:r w:rsidRPr="00610836">
              <w:rPr>
                <w:rFonts w:asciiTheme="majorHAnsi" w:hAnsiTheme="majorHAnsi" w:cstheme="majorHAnsi"/>
              </w:rPr>
              <w:t xml:space="preserve">Assessed by the teacher by inspection of the student's written work (4) and by observation (1-3, 5-7). All assessments recorded on an AQA </w:t>
            </w:r>
            <w:r w:rsidRPr="00610836">
              <w:rPr>
                <w:rFonts w:asciiTheme="majorHAnsi" w:hAnsiTheme="majorHAnsi" w:cstheme="majorHAnsi"/>
              </w:rPr>
              <w:lastRenderedPageBreak/>
              <w:t>Summary Sheet.</w:t>
            </w:r>
          </w:p>
          <w:p w:rsidR="00AD7D23" w:rsidRPr="00AD7D23" w:rsidRDefault="00AD7D23" w:rsidP="00D90268">
            <w:pPr>
              <w:spacing w:line="240" w:lineRule="auto"/>
              <w:rPr>
                <w:rFonts w:asciiTheme="majorHAnsi" w:hAnsiTheme="majorHAnsi" w:cstheme="majorHAnsi"/>
                <w:sz w:val="16"/>
                <w:szCs w:val="16"/>
              </w:rPr>
            </w:pP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u w:val="single"/>
              </w:rPr>
              <w:t>73399 WRITING: RESPONDING TO THE NOVEL ROBINSON CRUSOE</w:t>
            </w:r>
            <w:r w:rsidRPr="00610836">
              <w:rPr>
                <w:rFonts w:asciiTheme="majorHAnsi" w:hAnsiTheme="majorHAnsi" w:cstheme="majorHAnsi"/>
                <w:sz w:val="24"/>
                <w:szCs w:val="24"/>
              </w:rPr>
              <w:t xml:space="preserve">                                    </w:t>
            </w:r>
          </w:p>
          <w:p w:rsidR="00D90268" w:rsidRPr="00610836" w:rsidRDefault="00D90268" w:rsidP="00D90268">
            <w:pPr>
              <w:spacing w:line="240" w:lineRule="auto"/>
              <w:rPr>
                <w:rFonts w:asciiTheme="majorHAnsi" w:hAnsiTheme="majorHAnsi" w:cstheme="majorHAnsi"/>
              </w:rPr>
            </w:pPr>
            <w:r w:rsidRPr="00610836">
              <w:rPr>
                <w:rFonts w:asciiTheme="majorHAnsi" w:hAnsiTheme="majorHAnsi" w:cstheme="majorHAnsi"/>
              </w:rPr>
              <w:t>Demonstrate the ability to</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1. write a short biographical diary entry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2. write two fictional diary entries</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3. write a short passage to describe a place, </w:t>
            </w:r>
            <w:r w:rsidRPr="00610836">
              <w:rPr>
                <w:rFonts w:asciiTheme="majorHAnsi" w:hAnsiTheme="majorHAnsi" w:cstheme="majorHAnsi"/>
                <w:i/>
                <w:sz w:val="24"/>
                <w:szCs w:val="24"/>
              </w:rPr>
              <w:t>eg the island</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4. write a set of instructions for a task, </w:t>
            </w:r>
            <w:r w:rsidRPr="00610836">
              <w:rPr>
                <w:rFonts w:asciiTheme="majorHAnsi" w:hAnsiTheme="majorHAnsi" w:cstheme="majorHAnsi"/>
                <w:i/>
                <w:sz w:val="24"/>
                <w:szCs w:val="24"/>
              </w:rPr>
              <w:t>eg building a shelter, making food, a game</w:t>
            </w:r>
            <w:r w:rsidRPr="00610836">
              <w:rPr>
                <w:rFonts w:asciiTheme="majorHAnsi" w:hAnsiTheme="majorHAnsi" w:cstheme="majorHAnsi"/>
                <w:sz w:val="24"/>
                <w:szCs w:val="24"/>
              </w:rPr>
              <w:t xml:space="preserve"> </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5. write a message in a bottle, </w:t>
            </w:r>
            <w:r w:rsidRPr="00610836">
              <w:rPr>
                <w:rFonts w:asciiTheme="majorHAnsi" w:hAnsiTheme="majorHAnsi" w:cstheme="majorHAnsi"/>
                <w:i/>
                <w:sz w:val="24"/>
                <w:szCs w:val="24"/>
              </w:rPr>
              <w:t>eg asking for help</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6. write a letter home, </w:t>
            </w:r>
            <w:r w:rsidRPr="00610836">
              <w:rPr>
                <w:rFonts w:asciiTheme="majorHAnsi" w:hAnsiTheme="majorHAnsi" w:cstheme="majorHAnsi"/>
                <w:i/>
                <w:sz w:val="24"/>
                <w:szCs w:val="24"/>
              </w:rPr>
              <w:t>eg to family or a friend</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7. write a newspaper headline for a fictional news story, </w:t>
            </w:r>
            <w:r w:rsidRPr="00610836">
              <w:rPr>
                <w:rFonts w:asciiTheme="majorHAnsi" w:hAnsiTheme="majorHAnsi" w:cstheme="majorHAnsi"/>
                <w:i/>
                <w:sz w:val="24"/>
                <w:szCs w:val="24"/>
              </w:rPr>
              <w:t>eg survivors found</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Acquired an understanding of</w:t>
            </w: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8. How to improve a first draft piece of work against the assessment focuses set for a task.</w:t>
            </w:r>
          </w:p>
          <w:p w:rsidR="00D90268" w:rsidRPr="00610836" w:rsidRDefault="00D90268" w:rsidP="00D90268">
            <w:pPr>
              <w:spacing w:line="240" w:lineRule="auto"/>
              <w:rPr>
                <w:rFonts w:asciiTheme="majorHAnsi" w:hAnsiTheme="majorHAnsi" w:cstheme="majorHAnsi"/>
                <w:sz w:val="16"/>
                <w:szCs w:val="16"/>
              </w:rPr>
            </w:pPr>
          </w:p>
          <w:p w:rsidR="00D90268" w:rsidRPr="00610836"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rPr>
              <w:t>Assessed by the teacher by inspection of the student's written work (1-8). All assessments recorded on an AQA Summary Sheet.</w:t>
            </w:r>
          </w:p>
          <w:p w:rsidR="00D90268" w:rsidRPr="00AD7D23" w:rsidRDefault="00D90268" w:rsidP="009262DB">
            <w:pPr>
              <w:rPr>
                <w:rFonts w:asciiTheme="majorHAnsi" w:hAnsiTheme="majorHAnsi" w:cstheme="majorHAnsi"/>
                <w:u w:val="single"/>
              </w:rPr>
            </w:pPr>
          </w:p>
          <w:p w:rsidR="00D90268" w:rsidRPr="00610836" w:rsidRDefault="00D90268" w:rsidP="008775A7">
            <w:pPr>
              <w:spacing w:line="240" w:lineRule="auto"/>
              <w:rPr>
                <w:rFonts w:asciiTheme="majorHAnsi" w:hAnsiTheme="majorHAnsi" w:cstheme="majorHAnsi"/>
                <w:sz w:val="24"/>
                <w:szCs w:val="24"/>
              </w:rPr>
            </w:pPr>
            <w:r w:rsidRPr="00610836">
              <w:rPr>
                <w:rFonts w:asciiTheme="majorHAnsi" w:hAnsiTheme="majorHAnsi" w:cstheme="majorHAnsi"/>
                <w:sz w:val="24"/>
                <w:szCs w:val="24"/>
                <w:u w:val="single"/>
              </w:rPr>
              <w:t>Step Up to English:</w:t>
            </w:r>
          </w:p>
          <w:p w:rsidR="009262DB" w:rsidRPr="009262DB" w:rsidRDefault="00D90268" w:rsidP="00D90268">
            <w:pPr>
              <w:spacing w:line="240" w:lineRule="auto"/>
              <w:rPr>
                <w:rFonts w:asciiTheme="majorHAnsi" w:hAnsiTheme="majorHAnsi" w:cstheme="majorHAnsi"/>
                <w:sz w:val="24"/>
                <w:szCs w:val="24"/>
              </w:rPr>
            </w:pPr>
            <w:r w:rsidRPr="00610836">
              <w:rPr>
                <w:rFonts w:asciiTheme="majorHAnsi" w:hAnsiTheme="majorHAnsi" w:cstheme="majorHAnsi"/>
                <w:sz w:val="24"/>
                <w:szCs w:val="24"/>
              </w:rPr>
              <w:t xml:space="preserve">NEAs identified to link to this theme Component 1: </w:t>
            </w:r>
            <w:r w:rsidR="00610836" w:rsidRPr="00610836">
              <w:rPr>
                <w:rFonts w:asciiTheme="majorHAnsi" w:hAnsiTheme="majorHAnsi" w:cstheme="majorHAnsi"/>
                <w:sz w:val="24"/>
                <w:szCs w:val="24"/>
              </w:rPr>
              <w:t xml:space="preserve">Holidays, Component 2: Exploring. </w:t>
            </w:r>
          </w:p>
        </w:tc>
      </w:tr>
      <w:tr w:rsidR="009E387A" w:rsidTr="00593667">
        <w:trPr>
          <w:trHeight w:val="560"/>
        </w:trPr>
        <w:tc>
          <w:tcPr>
            <w:tcW w:w="2935" w:type="dxa"/>
            <w:gridSpan w:val="2"/>
            <w:shd w:val="clear" w:color="auto" w:fill="auto"/>
            <w:tcMar>
              <w:top w:w="100" w:type="dxa"/>
              <w:left w:w="100" w:type="dxa"/>
              <w:bottom w:w="100" w:type="dxa"/>
              <w:right w:w="100" w:type="dxa"/>
            </w:tcMar>
          </w:tcPr>
          <w:p w:rsidR="009E387A" w:rsidRPr="00A676A5" w:rsidRDefault="009E387A">
            <w:pPr>
              <w:widowControl w:val="0"/>
              <w:spacing w:before="240" w:after="240"/>
              <w:rPr>
                <w:rFonts w:ascii="Calibri" w:eastAsia="Calibri" w:hAnsi="Calibri" w:cs="Calibri"/>
                <w:b/>
                <w:sz w:val="32"/>
                <w:szCs w:val="32"/>
              </w:rPr>
            </w:pPr>
            <w:r w:rsidRPr="00A676A5">
              <w:rPr>
                <w:rFonts w:ascii="Calibri" w:eastAsia="Calibri" w:hAnsi="Calibri" w:cs="Calibri"/>
                <w:b/>
                <w:sz w:val="32"/>
                <w:szCs w:val="32"/>
              </w:rPr>
              <w:lastRenderedPageBreak/>
              <w:t>Language and/or communication skills:</w:t>
            </w:r>
            <w:r w:rsidRPr="00A676A5">
              <w:rPr>
                <w:rFonts w:ascii="Calibri" w:eastAsia="Calibri" w:hAnsi="Calibri" w:cs="Calibri"/>
                <w:sz w:val="32"/>
                <w:szCs w:val="32"/>
              </w:rPr>
              <w:t xml:space="preserve"> </w:t>
            </w:r>
          </w:p>
        </w:tc>
        <w:tc>
          <w:tcPr>
            <w:tcW w:w="3969" w:type="dxa"/>
            <w:gridSpan w:val="2"/>
            <w:tcBorders>
              <w:right w:val="single" w:sz="4" w:space="0" w:color="auto"/>
            </w:tcBorders>
            <w:shd w:val="clear" w:color="auto" w:fill="auto"/>
            <w:tcMar>
              <w:top w:w="100" w:type="dxa"/>
              <w:left w:w="100" w:type="dxa"/>
              <w:bottom w:w="100" w:type="dxa"/>
              <w:right w:w="100" w:type="dxa"/>
            </w:tcMar>
          </w:tcPr>
          <w:p w:rsidR="009E387A" w:rsidRDefault="009E387A" w:rsidP="00301553">
            <w:pPr>
              <w:widowControl w:val="0"/>
              <w:spacing w:line="240" w:lineRule="auto"/>
              <w:rPr>
                <w:rFonts w:ascii="Calibri" w:eastAsia="Calibri" w:hAnsi="Calibri" w:cs="Calibri"/>
                <w:sz w:val="24"/>
                <w:szCs w:val="24"/>
              </w:rPr>
            </w:pPr>
            <w:r w:rsidRPr="009E387A">
              <w:rPr>
                <w:rFonts w:ascii="Calibri" w:eastAsia="Calibri" w:hAnsi="Calibri" w:cs="Calibri"/>
                <w:sz w:val="24"/>
                <w:szCs w:val="24"/>
                <w:u w:val="single"/>
              </w:rPr>
              <w:t>Key Words</w:t>
            </w:r>
            <w:r>
              <w:rPr>
                <w:rFonts w:ascii="Calibri" w:eastAsia="Calibri" w:hAnsi="Calibri" w:cs="Calibri"/>
                <w:sz w:val="24"/>
                <w:szCs w:val="24"/>
              </w:rPr>
              <w:t>:</w:t>
            </w:r>
          </w:p>
          <w:p w:rsidR="009E387A" w:rsidRDefault="00EA7661" w:rsidP="00301553">
            <w:pPr>
              <w:widowControl w:val="0"/>
              <w:spacing w:line="240" w:lineRule="auto"/>
              <w:rPr>
                <w:rFonts w:ascii="Calibri" w:eastAsia="Calibri" w:hAnsi="Calibri" w:cs="Calibri"/>
                <w:sz w:val="24"/>
                <w:szCs w:val="24"/>
              </w:rPr>
            </w:pPr>
            <w:r>
              <w:rPr>
                <w:rFonts w:ascii="Calibri" w:eastAsia="Calibri" w:hAnsi="Calibri" w:cs="Calibri"/>
                <w:sz w:val="24"/>
                <w:szCs w:val="24"/>
              </w:rPr>
              <w:t>fact / reality</w:t>
            </w:r>
            <w:r w:rsidR="00CE151E">
              <w:rPr>
                <w:rFonts w:ascii="Calibri" w:eastAsia="Calibri" w:hAnsi="Calibri" w:cs="Calibri"/>
                <w:sz w:val="24"/>
                <w:szCs w:val="24"/>
              </w:rPr>
              <w:t xml:space="preserve"> / non-fiction</w:t>
            </w:r>
          </w:p>
          <w:p w:rsidR="009E387A" w:rsidRDefault="00EA7661" w:rsidP="00301553">
            <w:pPr>
              <w:widowControl w:val="0"/>
              <w:spacing w:line="240" w:lineRule="auto"/>
              <w:rPr>
                <w:rFonts w:ascii="Calibri" w:eastAsia="Calibri" w:hAnsi="Calibri" w:cs="Calibri"/>
                <w:sz w:val="24"/>
                <w:szCs w:val="24"/>
              </w:rPr>
            </w:pPr>
            <w:r>
              <w:rPr>
                <w:rFonts w:ascii="Calibri" w:eastAsia="Calibri" w:hAnsi="Calibri" w:cs="Calibri"/>
                <w:sz w:val="24"/>
                <w:szCs w:val="24"/>
              </w:rPr>
              <w:t>fiction / fantasy</w:t>
            </w:r>
          </w:p>
          <w:p w:rsidR="00CE151E" w:rsidRDefault="00EA7661" w:rsidP="00B81401">
            <w:pPr>
              <w:widowControl w:val="0"/>
              <w:spacing w:line="240" w:lineRule="auto"/>
              <w:rPr>
                <w:rFonts w:ascii="Calibri" w:eastAsia="Calibri" w:hAnsi="Calibri" w:cs="Calibri"/>
                <w:sz w:val="24"/>
                <w:szCs w:val="24"/>
              </w:rPr>
            </w:pPr>
            <w:r>
              <w:rPr>
                <w:rFonts w:ascii="Calibri" w:eastAsia="Calibri" w:hAnsi="Calibri" w:cs="Calibri"/>
                <w:sz w:val="24"/>
                <w:szCs w:val="24"/>
              </w:rPr>
              <w:t>hero/</w:t>
            </w:r>
            <w:r w:rsidR="007507D0">
              <w:rPr>
                <w:rFonts w:ascii="Calibri" w:eastAsia="Calibri" w:hAnsi="Calibri" w:cs="Calibri"/>
                <w:sz w:val="24"/>
                <w:szCs w:val="24"/>
              </w:rPr>
              <w:t xml:space="preserve"> </w:t>
            </w:r>
            <w:r>
              <w:rPr>
                <w:rFonts w:ascii="Calibri" w:eastAsia="Calibri" w:hAnsi="Calibri" w:cs="Calibri"/>
                <w:sz w:val="24"/>
                <w:szCs w:val="24"/>
              </w:rPr>
              <w:t>heroism</w:t>
            </w:r>
            <w:r w:rsidR="00CE151E">
              <w:rPr>
                <w:rFonts w:ascii="Calibri" w:eastAsia="Calibri" w:hAnsi="Calibri" w:cs="Calibri"/>
                <w:sz w:val="24"/>
                <w:szCs w:val="24"/>
              </w:rPr>
              <w:t xml:space="preserve"> </w:t>
            </w:r>
          </w:p>
          <w:p w:rsidR="00CE151E" w:rsidRDefault="00593667" w:rsidP="00B81401">
            <w:pPr>
              <w:widowControl w:val="0"/>
              <w:spacing w:line="240" w:lineRule="auto"/>
              <w:rPr>
                <w:rFonts w:ascii="Calibri" w:eastAsia="Calibri" w:hAnsi="Calibri" w:cs="Calibri"/>
                <w:sz w:val="24"/>
                <w:szCs w:val="24"/>
              </w:rPr>
            </w:pPr>
            <w:r>
              <w:rPr>
                <w:rFonts w:ascii="Calibri" w:eastAsia="Calibri" w:hAnsi="Calibri" w:cs="Calibri"/>
                <w:sz w:val="24"/>
                <w:szCs w:val="24"/>
              </w:rPr>
              <w:t>adventure</w:t>
            </w:r>
          </w:p>
          <w:p w:rsidR="008C7933"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accident / disaster</w:t>
            </w:r>
          </w:p>
          <w:p w:rsidR="008C7933"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climate change</w:t>
            </w:r>
          </w:p>
          <w:p w:rsidR="008C7933"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conservation</w:t>
            </w:r>
          </w:p>
          <w:p w:rsidR="008C7933" w:rsidRDefault="00593667" w:rsidP="00B81401">
            <w:pPr>
              <w:widowControl w:val="0"/>
              <w:spacing w:line="240" w:lineRule="auto"/>
              <w:rPr>
                <w:rFonts w:ascii="Calibri" w:eastAsia="Calibri" w:hAnsi="Calibri" w:cs="Calibri"/>
                <w:sz w:val="24"/>
                <w:szCs w:val="24"/>
              </w:rPr>
            </w:pPr>
            <w:r>
              <w:rPr>
                <w:rFonts w:ascii="Calibri" w:eastAsia="Calibri" w:hAnsi="Calibri" w:cs="Calibri"/>
                <w:sz w:val="24"/>
                <w:szCs w:val="24"/>
              </w:rPr>
              <w:t>explore / explorer</w:t>
            </w:r>
          </w:p>
          <w:p w:rsidR="008040D1" w:rsidRDefault="008040D1" w:rsidP="00B81401">
            <w:pPr>
              <w:widowControl w:val="0"/>
              <w:spacing w:line="240" w:lineRule="auto"/>
              <w:rPr>
                <w:rFonts w:ascii="Calibri" w:eastAsia="Calibri" w:hAnsi="Calibri" w:cs="Calibri"/>
                <w:sz w:val="24"/>
                <w:szCs w:val="24"/>
              </w:rPr>
            </w:pPr>
            <w:r>
              <w:rPr>
                <w:rFonts w:ascii="Calibri" w:eastAsia="Calibri" w:hAnsi="Calibri" w:cs="Calibri"/>
                <w:sz w:val="24"/>
                <w:szCs w:val="24"/>
              </w:rPr>
              <w:t>home</w:t>
            </w:r>
          </w:p>
          <w:p w:rsidR="008C7933"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hunter – </w:t>
            </w:r>
            <w:r w:rsidR="008040D1">
              <w:rPr>
                <w:rFonts w:ascii="Calibri" w:eastAsia="Calibri" w:hAnsi="Calibri" w:cs="Calibri"/>
                <w:sz w:val="24"/>
                <w:szCs w:val="24"/>
              </w:rPr>
              <w:t>predator</w:t>
            </w:r>
            <w:r>
              <w:rPr>
                <w:rFonts w:ascii="Calibri" w:eastAsia="Calibri" w:hAnsi="Calibri" w:cs="Calibri"/>
                <w:sz w:val="24"/>
                <w:szCs w:val="24"/>
              </w:rPr>
              <w:t>/prey</w:t>
            </w:r>
          </w:p>
          <w:p w:rsidR="00593667"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Island  (+ other relevant geographical features) </w:t>
            </w:r>
          </w:p>
          <w:p w:rsidR="006E7672" w:rsidRDefault="006E7672" w:rsidP="00B81401">
            <w:pPr>
              <w:widowControl w:val="0"/>
              <w:spacing w:line="240" w:lineRule="auto"/>
              <w:rPr>
                <w:rFonts w:ascii="Calibri" w:eastAsia="Calibri" w:hAnsi="Calibri" w:cs="Calibri"/>
                <w:sz w:val="24"/>
                <w:szCs w:val="24"/>
              </w:rPr>
            </w:pPr>
            <w:r>
              <w:rPr>
                <w:rFonts w:ascii="Calibri" w:eastAsia="Calibri" w:hAnsi="Calibri" w:cs="Calibri"/>
                <w:sz w:val="24"/>
                <w:szCs w:val="24"/>
              </w:rPr>
              <w:t>stereotypical (characters)</w:t>
            </w:r>
          </w:p>
          <w:p w:rsidR="008C7933" w:rsidRDefault="008C7933" w:rsidP="00B81401">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stranger </w:t>
            </w:r>
          </w:p>
          <w:p w:rsidR="009E387A" w:rsidRDefault="008C7933" w:rsidP="00254344">
            <w:pPr>
              <w:widowControl w:val="0"/>
              <w:spacing w:line="240" w:lineRule="auto"/>
              <w:rPr>
                <w:rFonts w:ascii="Calibri" w:eastAsia="Calibri" w:hAnsi="Calibri" w:cs="Calibri"/>
                <w:sz w:val="24"/>
                <w:szCs w:val="24"/>
              </w:rPr>
            </w:pPr>
            <w:r>
              <w:rPr>
                <w:rFonts w:ascii="Calibri" w:eastAsia="Calibri" w:hAnsi="Calibri" w:cs="Calibri"/>
                <w:sz w:val="24"/>
                <w:szCs w:val="24"/>
              </w:rPr>
              <w:t>survivor – survival skills</w:t>
            </w:r>
          </w:p>
          <w:p w:rsidR="009370C4" w:rsidRDefault="009370C4" w:rsidP="00254344">
            <w:pPr>
              <w:widowControl w:val="0"/>
              <w:spacing w:line="240" w:lineRule="auto"/>
              <w:rPr>
                <w:rFonts w:ascii="Calibri" w:eastAsia="Calibri" w:hAnsi="Calibri" w:cs="Calibri"/>
                <w:sz w:val="24"/>
                <w:szCs w:val="24"/>
              </w:rPr>
            </w:pPr>
            <w:r>
              <w:rPr>
                <w:rFonts w:ascii="Calibri" w:eastAsia="Calibri" w:hAnsi="Calibri" w:cs="Calibri"/>
                <w:sz w:val="24"/>
                <w:szCs w:val="24"/>
              </w:rPr>
              <w:t>emotions/feelings</w:t>
            </w:r>
          </w:p>
          <w:p w:rsidR="00977608" w:rsidRDefault="00977608" w:rsidP="00254344">
            <w:pPr>
              <w:widowControl w:val="0"/>
              <w:spacing w:line="240" w:lineRule="auto"/>
              <w:rPr>
                <w:rFonts w:ascii="Calibri" w:eastAsia="Calibri" w:hAnsi="Calibri" w:cs="Calibri"/>
                <w:sz w:val="24"/>
                <w:szCs w:val="24"/>
              </w:rPr>
            </w:pPr>
            <w:r>
              <w:rPr>
                <w:rFonts w:ascii="Calibri" w:eastAsia="Calibri" w:hAnsi="Calibri" w:cs="Calibri"/>
                <w:sz w:val="24"/>
                <w:szCs w:val="24"/>
              </w:rPr>
              <w:t>research</w:t>
            </w:r>
          </w:p>
          <w:p w:rsidR="007507D0" w:rsidRDefault="007507D0" w:rsidP="00254344">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original </w:t>
            </w:r>
          </w:p>
          <w:p w:rsidR="00E14D1C" w:rsidRDefault="00E14D1C" w:rsidP="00254344">
            <w:pPr>
              <w:widowControl w:val="0"/>
              <w:spacing w:line="240" w:lineRule="auto"/>
              <w:rPr>
                <w:rFonts w:ascii="Calibri" w:eastAsia="Calibri" w:hAnsi="Calibri" w:cs="Calibri"/>
                <w:sz w:val="24"/>
                <w:szCs w:val="24"/>
              </w:rPr>
            </w:pPr>
            <w:r>
              <w:rPr>
                <w:rFonts w:ascii="Calibri" w:eastAsia="Calibri" w:hAnsi="Calibri" w:cs="Calibri"/>
                <w:sz w:val="24"/>
                <w:szCs w:val="24"/>
              </w:rPr>
              <w:t>respect</w:t>
            </w:r>
            <w:r w:rsidR="00EA783E">
              <w:rPr>
                <w:rFonts w:ascii="Calibri" w:eastAsia="Calibri" w:hAnsi="Calibri" w:cs="Calibri"/>
                <w:sz w:val="24"/>
                <w:szCs w:val="24"/>
              </w:rPr>
              <w:t xml:space="preserve"> / </w:t>
            </w:r>
            <w:r w:rsidR="008040D1">
              <w:rPr>
                <w:rFonts w:ascii="Calibri" w:eastAsia="Calibri" w:hAnsi="Calibri" w:cs="Calibri"/>
                <w:sz w:val="24"/>
                <w:szCs w:val="24"/>
              </w:rPr>
              <w:t>rules/</w:t>
            </w:r>
            <w:r w:rsidR="0066328E">
              <w:rPr>
                <w:rFonts w:ascii="Calibri" w:eastAsia="Calibri" w:hAnsi="Calibri" w:cs="Calibri"/>
                <w:sz w:val="24"/>
                <w:szCs w:val="24"/>
              </w:rPr>
              <w:t xml:space="preserve">law / </w:t>
            </w:r>
            <w:r w:rsidR="00EA783E">
              <w:rPr>
                <w:rFonts w:ascii="Calibri" w:eastAsia="Calibri" w:hAnsi="Calibri" w:cs="Calibri"/>
                <w:sz w:val="24"/>
                <w:szCs w:val="24"/>
              </w:rPr>
              <w:t>lawlessness</w:t>
            </w:r>
          </w:p>
          <w:p w:rsidR="009370C4" w:rsidRPr="00E14D1C" w:rsidRDefault="00977608" w:rsidP="009370C4">
            <w:pPr>
              <w:widowControl w:val="0"/>
              <w:spacing w:line="240" w:lineRule="auto"/>
              <w:rPr>
                <w:rFonts w:ascii="Calibri" w:eastAsia="Calibri" w:hAnsi="Calibri" w:cs="Calibri"/>
                <w:sz w:val="24"/>
                <w:szCs w:val="24"/>
              </w:rPr>
            </w:pPr>
            <w:r>
              <w:rPr>
                <w:rFonts w:ascii="Calibri" w:eastAsia="Calibri" w:hAnsi="Calibri" w:cs="Calibri"/>
                <w:sz w:val="24"/>
                <w:szCs w:val="24"/>
              </w:rPr>
              <w:t>society</w:t>
            </w:r>
            <w:r w:rsidR="00CC24EE">
              <w:rPr>
                <w:rFonts w:ascii="Calibri" w:eastAsia="Calibri" w:hAnsi="Calibri" w:cs="Calibri"/>
                <w:sz w:val="24"/>
                <w:szCs w:val="24"/>
              </w:rPr>
              <w:t>/community</w:t>
            </w:r>
          </w:p>
        </w:tc>
        <w:tc>
          <w:tcPr>
            <w:tcW w:w="8802" w:type="dxa"/>
            <w:gridSpan w:val="2"/>
            <w:tcBorders>
              <w:left w:val="single" w:sz="4" w:space="0" w:color="auto"/>
            </w:tcBorders>
            <w:shd w:val="clear" w:color="auto" w:fill="auto"/>
          </w:tcPr>
          <w:p w:rsidR="009E387A" w:rsidRDefault="009E387A">
            <w:pPr>
              <w:rPr>
                <w:rFonts w:ascii="Calibri" w:eastAsia="Calibri" w:hAnsi="Calibri" w:cs="Calibri"/>
                <w:sz w:val="24"/>
                <w:szCs w:val="24"/>
              </w:rPr>
            </w:pPr>
            <w:r w:rsidRPr="00734D8B">
              <w:rPr>
                <w:rFonts w:ascii="Calibri" w:eastAsia="Calibri" w:hAnsi="Calibri" w:cs="Calibri"/>
                <w:sz w:val="24"/>
                <w:szCs w:val="24"/>
                <w:u w:val="single"/>
              </w:rPr>
              <w:lastRenderedPageBreak/>
              <w:t>Technical language</w:t>
            </w:r>
            <w:r>
              <w:rPr>
                <w:rFonts w:ascii="Calibri" w:eastAsia="Calibri" w:hAnsi="Calibri" w:cs="Calibri"/>
                <w:sz w:val="24"/>
                <w:szCs w:val="24"/>
              </w:rPr>
              <w:t>:</w:t>
            </w:r>
          </w:p>
          <w:p w:rsidR="006E7672" w:rsidRDefault="006E7672" w:rsidP="006E7672">
            <w:pPr>
              <w:rPr>
                <w:rFonts w:ascii="Calibri" w:eastAsia="Calibri" w:hAnsi="Calibri" w:cs="Calibri"/>
                <w:sz w:val="24"/>
                <w:szCs w:val="24"/>
              </w:rPr>
            </w:pPr>
            <w:r>
              <w:rPr>
                <w:rFonts w:ascii="Calibri" w:eastAsia="Calibri" w:hAnsi="Calibri" w:cs="Calibri"/>
                <w:sz w:val="24"/>
                <w:szCs w:val="24"/>
              </w:rPr>
              <w:t>writer                                                                        audience</w:t>
            </w:r>
          </w:p>
          <w:p w:rsidR="006E7672" w:rsidRDefault="006E7672" w:rsidP="006E7672">
            <w:pPr>
              <w:rPr>
                <w:rFonts w:ascii="Calibri" w:eastAsia="Calibri" w:hAnsi="Calibri" w:cs="Calibri"/>
                <w:sz w:val="24"/>
                <w:szCs w:val="24"/>
              </w:rPr>
            </w:pPr>
            <w:r>
              <w:rPr>
                <w:rFonts w:ascii="Calibri" w:eastAsia="Calibri" w:hAnsi="Calibri" w:cs="Calibri"/>
                <w:sz w:val="24"/>
                <w:szCs w:val="24"/>
              </w:rPr>
              <w:t xml:space="preserve">illustration (illustrator)                    </w:t>
            </w:r>
            <w:r w:rsidR="00593667">
              <w:rPr>
                <w:rFonts w:ascii="Calibri" w:eastAsia="Calibri" w:hAnsi="Calibri" w:cs="Calibri"/>
                <w:sz w:val="24"/>
                <w:szCs w:val="24"/>
              </w:rPr>
              <w:t xml:space="preserve">                      report / reporter</w:t>
            </w:r>
          </w:p>
          <w:p w:rsidR="006E7672" w:rsidRDefault="006E7672" w:rsidP="006E7672">
            <w:pPr>
              <w:rPr>
                <w:rFonts w:ascii="Calibri" w:eastAsia="Calibri" w:hAnsi="Calibri" w:cs="Calibri"/>
                <w:sz w:val="24"/>
                <w:szCs w:val="24"/>
              </w:rPr>
            </w:pPr>
            <w:r>
              <w:rPr>
                <w:rFonts w:ascii="Calibri" w:eastAsia="Calibri" w:hAnsi="Calibri" w:cs="Calibri"/>
                <w:sz w:val="24"/>
                <w:szCs w:val="24"/>
              </w:rPr>
              <w:t>actor                                                                         script</w:t>
            </w:r>
          </w:p>
          <w:p w:rsidR="006E7672" w:rsidRDefault="006E7672" w:rsidP="006E7672">
            <w:pPr>
              <w:rPr>
                <w:rFonts w:ascii="Calibri" w:eastAsia="Calibri" w:hAnsi="Calibri" w:cs="Calibri"/>
                <w:sz w:val="24"/>
                <w:szCs w:val="24"/>
              </w:rPr>
            </w:pPr>
            <w:r>
              <w:rPr>
                <w:rFonts w:ascii="Calibri" w:eastAsia="Calibri" w:hAnsi="Calibri" w:cs="Calibri"/>
                <w:sz w:val="24"/>
                <w:szCs w:val="24"/>
              </w:rPr>
              <w:t>in character                                                             improvise</w:t>
            </w:r>
          </w:p>
          <w:p w:rsidR="006E7672" w:rsidRDefault="006E7672" w:rsidP="006E7672">
            <w:pPr>
              <w:rPr>
                <w:rFonts w:ascii="Calibri" w:eastAsia="Calibri" w:hAnsi="Calibri" w:cs="Calibri"/>
                <w:sz w:val="24"/>
                <w:szCs w:val="24"/>
              </w:rPr>
            </w:pPr>
            <w:r>
              <w:rPr>
                <w:rFonts w:ascii="Calibri" w:eastAsia="Calibri" w:hAnsi="Calibri" w:cs="Calibri"/>
                <w:sz w:val="24"/>
                <w:szCs w:val="24"/>
              </w:rPr>
              <w:t>dialogue                                                                   director</w:t>
            </w:r>
          </w:p>
          <w:p w:rsidR="006E7672" w:rsidRDefault="006E7672" w:rsidP="006E7672">
            <w:pPr>
              <w:rPr>
                <w:rFonts w:ascii="Calibri" w:eastAsia="Calibri" w:hAnsi="Calibri" w:cs="Calibri"/>
                <w:sz w:val="24"/>
                <w:szCs w:val="24"/>
              </w:rPr>
            </w:pPr>
            <w:r>
              <w:rPr>
                <w:rFonts w:ascii="Calibri" w:eastAsia="Calibri" w:hAnsi="Calibri" w:cs="Calibri"/>
                <w:sz w:val="24"/>
                <w:szCs w:val="24"/>
              </w:rPr>
              <w:t xml:space="preserve">past/present/future                                       </w:t>
            </w:r>
            <w:r w:rsidR="009370C4">
              <w:rPr>
                <w:rFonts w:ascii="Calibri" w:eastAsia="Calibri" w:hAnsi="Calibri" w:cs="Calibri"/>
                <w:sz w:val="24"/>
                <w:szCs w:val="24"/>
              </w:rPr>
              <w:t xml:space="preserve">       point of view</w:t>
            </w:r>
          </w:p>
          <w:p w:rsidR="006E7672" w:rsidRDefault="006E7672" w:rsidP="006E7672">
            <w:pPr>
              <w:rPr>
                <w:rFonts w:ascii="Calibri" w:eastAsia="Calibri" w:hAnsi="Calibri" w:cs="Calibri"/>
                <w:sz w:val="24"/>
                <w:szCs w:val="24"/>
              </w:rPr>
            </w:pPr>
            <w:r>
              <w:rPr>
                <w:rFonts w:ascii="Calibri" w:eastAsia="Calibri" w:hAnsi="Calibri" w:cs="Calibri"/>
                <w:sz w:val="24"/>
                <w:szCs w:val="24"/>
              </w:rPr>
              <w:t xml:space="preserve">entertain– discuss – present                               protagonist – antagonist </w:t>
            </w:r>
          </w:p>
          <w:p w:rsidR="006E7672" w:rsidRDefault="006E7672" w:rsidP="006E7672">
            <w:pPr>
              <w:rPr>
                <w:rFonts w:ascii="Calibri" w:eastAsia="Calibri" w:hAnsi="Calibri" w:cs="Calibri"/>
                <w:sz w:val="24"/>
                <w:szCs w:val="24"/>
              </w:rPr>
            </w:pPr>
            <w:r>
              <w:rPr>
                <w:rFonts w:ascii="Calibri" w:eastAsia="Calibri" w:hAnsi="Calibri" w:cs="Calibri"/>
                <w:sz w:val="24"/>
                <w:szCs w:val="24"/>
              </w:rPr>
              <w:t xml:space="preserve">compare, review                                </w:t>
            </w:r>
            <w:r w:rsidR="009370C4">
              <w:rPr>
                <w:rFonts w:ascii="Calibri" w:eastAsia="Calibri" w:hAnsi="Calibri" w:cs="Calibri"/>
                <w:sz w:val="24"/>
                <w:szCs w:val="24"/>
              </w:rPr>
              <w:t xml:space="preserve">                </w:t>
            </w:r>
            <w:r>
              <w:rPr>
                <w:rFonts w:ascii="Calibri" w:eastAsia="Calibri" w:hAnsi="Calibri" w:cs="Calibri"/>
                <w:sz w:val="24"/>
                <w:szCs w:val="24"/>
              </w:rPr>
              <w:t xml:space="preserve">    socio-historic context </w:t>
            </w:r>
            <w:r w:rsidR="009370C4">
              <w:rPr>
                <w:rFonts w:ascii="Calibri" w:eastAsia="Calibri" w:hAnsi="Calibri" w:cs="Calibri"/>
                <w:sz w:val="24"/>
                <w:szCs w:val="24"/>
              </w:rPr>
              <w:t>[Entry Gold Level]</w:t>
            </w:r>
          </w:p>
          <w:p w:rsidR="006E7672" w:rsidRDefault="006E7672" w:rsidP="00E14D1C">
            <w:pPr>
              <w:rPr>
                <w:rFonts w:ascii="Calibri" w:eastAsia="Calibri" w:hAnsi="Calibri" w:cs="Calibri"/>
                <w:sz w:val="24"/>
                <w:szCs w:val="24"/>
              </w:rPr>
            </w:pPr>
          </w:p>
          <w:p w:rsidR="009370C4" w:rsidRDefault="009370C4" w:rsidP="00E14D1C">
            <w:pPr>
              <w:rPr>
                <w:rFonts w:ascii="Calibri" w:eastAsia="Calibri" w:hAnsi="Calibri" w:cs="Calibri"/>
                <w:sz w:val="24"/>
                <w:szCs w:val="24"/>
              </w:rPr>
            </w:pPr>
            <w:r>
              <w:rPr>
                <w:rFonts w:ascii="Calibri" w:eastAsia="Calibri" w:hAnsi="Calibri" w:cs="Calibri"/>
                <w:sz w:val="24"/>
                <w:szCs w:val="24"/>
              </w:rPr>
              <w:t>Step Up To English descriptive writing terms to include verb, adverb, noun [common + proper], adjective, imagery, simile, onomatopoeia, emotive language [</w:t>
            </w:r>
            <w:r w:rsidRPr="00CC24EE">
              <w:rPr>
                <w:rFonts w:ascii="Calibri" w:eastAsia="Calibri" w:hAnsi="Calibri" w:cs="Calibri"/>
                <w:i/>
              </w:rPr>
              <w:t>as appropriate for individual students in the group]</w:t>
            </w:r>
          </w:p>
          <w:p w:rsidR="009370C4" w:rsidRDefault="009370C4" w:rsidP="00E14D1C">
            <w:pPr>
              <w:rPr>
                <w:rFonts w:ascii="Calibri" w:eastAsia="Calibri" w:hAnsi="Calibri" w:cs="Calibri"/>
                <w:sz w:val="24"/>
                <w:szCs w:val="24"/>
              </w:rPr>
            </w:pPr>
          </w:p>
          <w:p w:rsidR="006E7672" w:rsidRPr="006E7672" w:rsidRDefault="006E7672" w:rsidP="009370C4">
            <w:pPr>
              <w:rPr>
                <w:rFonts w:ascii="Calibri" w:eastAsia="Calibri" w:hAnsi="Calibri" w:cs="Calibri"/>
                <w:sz w:val="24"/>
                <w:szCs w:val="24"/>
              </w:rPr>
            </w:pPr>
          </w:p>
        </w:tc>
      </w:tr>
      <w:tr w:rsidR="00F83E5B" w:rsidTr="00593667">
        <w:trPr>
          <w:trHeight w:val="299"/>
        </w:trPr>
        <w:tc>
          <w:tcPr>
            <w:tcW w:w="2935" w:type="dxa"/>
            <w:gridSpan w:val="2"/>
            <w:shd w:val="clear" w:color="auto" w:fill="auto"/>
            <w:tcMar>
              <w:top w:w="100" w:type="dxa"/>
              <w:left w:w="100" w:type="dxa"/>
              <w:bottom w:w="100" w:type="dxa"/>
              <w:right w:w="100" w:type="dxa"/>
            </w:tcMar>
          </w:tcPr>
          <w:p w:rsidR="00F83E5B" w:rsidRPr="00A676A5" w:rsidRDefault="00D36170">
            <w:pPr>
              <w:widowControl w:val="0"/>
              <w:spacing w:line="240" w:lineRule="auto"/>
              <w:rPr>
                <w:sz w:val="28"/>
                <w:szCs w:val="28"/>
              </w:rPr>
            </w:pPr>
            <w:r w:rsidRPr="00A676A5">
              <w:rPr>
                <w:rFonts w:ascii="Calibri" w:eastAsia="Calibri" w:hAnsi="Calibri" w:cs="Calibri"/>
                <w:b/>
                <w:sz w:val="28"/>
                <w:szCs w:val="28"/>
              </w:rPr>
              <w:lastRenderedPageBreak/>
              <w:t>Curricular Links</w:t>
            </w:r>
          </w:p>
        </w:tc>
        <w:tc>
          <w:tcPr>
            <w:tcW w:w="12771" w:type="dxa"/>
            <w:gridSpan w:val="4"/>
            <w:shd w:val="clear" w:color="auto" w:fill="auto"/>
            <w:tcMar>
              <w:top w:w="100" w:type="dxa"/>
              <w:left w:w="100" w:type="dxa"/>
              <w:bottom w:w="100" w:type="dxa"/>
              <w:right w:w="100" w:type="dxa"/>
            </w:tcMar>
          </w:tcPr>
          <w:p w:rsidR="00F83E5B" w:rsidRPr="00CE05DE" w:rsidRDefault="00F46B64" w:rsidP="00CE05DE">
            <w:pPr>
              <w:rPr>
                <w:rFonts w:asciiTheme="majorHAnsi" w:hAnsiTheme="majorHAnsi" w:cstheme="majorHAnsi"/>
                <w:sz w:val="24"/>
                <w:szCs w:val="24"/>
              </w:rPr>
            </w:pPr>
            <w:r w:rsidRPr="00613DB2">
              <w:rPr>
                <w:rFonts w:ascii="Calibri" w:hAnsi="Calibri" w:cs="Calibri"/>
                <w:sz w:val="24"/>
                <w:szCs w:val="24"/>
                <w:u w:val="single"/>
              </w:rPr>
              <w:t xml:space="preserve">Key Cross-curricular </w:t>
            </w:r>
            <w:r w:rsidR="000C3EEA" w:rsidRPr="00613DB2">
              <w:rPr>
                <w:rFonts w:ascii="Calibri" w:hAnsi="Calibri" w:cs="Calibri"/>
                <w:sz w:val="24"/>
                <w:szCs w:val="24"/>
                <w:u w:val="single"/>
              </w:rPr>
              <w:t>links</w:t>
            </w:r>
            <w:r w:rsidR="000C3EEA" w:rsidRPr="00613DB2">
              <w:rPr>
                <w:rFonts w:ascii="Calibri" w:hAnsi="Calibri" w:cs="Calibri"/>
                <w:sz w:val="24"/>
                <w:szCs w:val="24"/>
              </w:rPr>
              <w:t>:</w:t>
            </w:r>
            <w:r w:rsidRPr="00613DB2">
              <w:rPr>
                <w:rFonts w:ascii="Calibri" w:hAnsi="Calibri" w:cs="Calibri"/>
                <w:sz w:val="24"/>
                <w:szCs w:val="24"/>
              </w:rPr>
              <w:t xml:space="preserve">  </w:t>
            </w:r>
            <w:r w:rsidR="00512B26" w:rsidRPr="00CE05DE">
              <w:rPr>
                <w:rFonts w:asciiTheme="majorHAnsi" w:hAnsiTheme="majorHAnsi" w:cstheme="majorHAnsi"/>
                <w:sz w:val="24"/>
                <w:szCs w:val="24"/>
              </w:rPr>
              <w:t>History -  different times periods for historic events eg WW2 Anne Frank, life before modern equipment for the home;  Science – animal adaptation to live in different parts of the world, issues related</w:t>
            </w:r>
            <w:r w:rsidR="009370C4">
              <w:rPr>
                <w:rFonts w:asciiTheme="majorHAnsi" w:hAnsiTheme="majorHAnsi" w:cstheme="majorHAnsi"/>
                <w:sz w:val="24"/>
                <w:szCs w:val="24"/>
              </w:rPr>
              <w:t xml:space="preserve"> to The Island eg water cycle; m</w:t>
            </w:r>
            <w:r w:rsidR="00512B26" w:rsidRPr="00CE05DE">
              <w:rPr>
                <w:rFonts w:asciiTheme="majorHAnsi" w:hAnsiTheme="majorHAnsi" w:cstheme="majorHAnsi"/>
                <w:sz w:val="24"/>
                <w:szCs w:val="24"/>
              </w:rPr>
              <w:t>odern life contrasted with primitive life surviving on an island; Geography – maps + keys, contrasting environments of Planet Earth – eg climate and terrain;   P.S.H.E. – human behaviour in ‘survival’ conditions; rules and laws – consequences; working as part of a team; personal qualities, developing a positive self-image linked to coping with problems/difficulties  including dealing with dangers; what ‘home’ means – family/friends/things what would you miss?  Ef</w:t>
            </w:r>
            <w:r w:rsidR="00CE05DE">
              <w:rPr>
                <w:rFonts w:asciiTheme="majorHAnsi" w:hAnsiTheme="majorHAnsi" w:cstheme="majorHAnsi"/>
                <w:sz w:val="24"/>
                <w:szCs w:val="24"/>
              </w:rPr>
              <w:t>fects of loneliness /isolation; f</w:t>
            </w:r>
            <w:r w:rsidR="00512B26" w:rsidRPr="00CE05DE">
              <w:rPr>
                <w:rFonts w:asciiTheme="majorHAnsi" w:hAnsiTheme="majorHAnsi" w:cstheme="majorHAnsi"/>
                <w:sz w:val="24"/>
                <w:szCs w:val="24"/>
              </w:rPr>
              <w:t>antasy and reality</w:t>
            </w:r>
            <w:r w:rsidR="00CE05DE">
              <w:rPr>
                <w:rFonts w:asciiTheme="majorHAnsi" w:hAnsiTheme="majorHAnsi" w:cstheme="majorHAnsi"/>
                <w:sz w:val="24"/>
                <w:szCs w:val="24"/>
              </w:rPr>
              <w:t xml:space="preserve">; </w:t>
            </w:r>
            <w:r w:rsidR="00CE05DE">
              <w:rPr>
                <w:rFonts w:ascii="Calibri" w:hAnsi="Calibri" w:cs="Calibri"/>
                <w:sz w:val="24"/>
                <w:szCs w:val="24"/>
              </w:rPr>
              <w:t>developing greater understanding of the world beyond school including personal safety awareness/b</w:t>
            </w:r>
            <w:r w:rsidR="00CE05DE" w:rsidRPr="00CE05DE">
              <w:rPr>
                <w:rFonts w:asciiTheme="majorHAnsi" w:hAnsiTheme="majorHAnsi" w:cstheme="majorHAnsi"/>
                <w:sz w:val="24"/>
                <w:szCs w:val="24"/>
              </w:rPr>
              <w:t xml:space="preserve">uilding independent risk assessment skills. </w:t>
            </w:r>
            <w:r w:rsidR="00512B26" w:rsidRPr="00CE05DE">
              <w:rPr>
                <w:rFonts w:ascii="Calibri" w:hAnsi="Calibri" w:cs="Calibri"/>
                <w:sz w:val="24"/>
                <w:szCs w:val="24"/>
              </w:rPr>
              <w:t>Creative Arts – design and presentation of ideas. Media – film studies core skills. I.T.: - researching using the internet, build skills using Word, adding images to a text document.  World of Work – working collaboratively with others, range of jobs related to the rescue services</w:t>
            </w:r>
            <w:r w:rsidR="00CE05DE" w:rsidRPr="00CE05DE">
              <w:rPr>
                <w:rFonts w:ascii="Calibri" w:hAnsi="Calibri" w:cs="Calibri"/>
                <w:sz w:val="24"/>
                <w:szCs w:val="24"/>
              </w:rPr>
              <w:t>, conservation and exploration.</w:t>
            </w:r>
          </w:p>
        </w:tc>
      </w:tr>
    </w:tbl>
    <w:p w:rsidR="00F83E5B" w:rsidRDefault="00F83E5B" w:rsidP="00A676A5"/>
    <w:sectPr w:rsidR="00F83E5B" w:rsidSect="003528E5">
      <w:pgSz w:w="16840" w:h="11907" w:orient="landscape"/>
      <w:pgMar w:top="567" w:right="567" w:bottom="567" w:left="56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1299"/>
    <w:multiLevelType w:val="hybridMultilevel"/>
    <w:tmpl w:val="A3765B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6680B49"/>
    <w:multiLevelType w:val="hybridMultilevel"/>
    <w:tmpl w:val="5D60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AC8640C"/>
    <w:multiLevelType w:val="hybridMultilevel"/>
    <w:tmpl w:val="585AE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E1520B7"/>
    <w:multiLevelType w:val="hybridMultilevel"/>
    <w:tmpl w:val="F81E4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0033FF"/>
    <w:multiLevelType w:val="hybridMultilevel"/>
    <w:tmpl w:val="7060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F74FB8"/>
    <w:multiLevelType w:val="hybridMultilevel"/>
    <w:tmpl w:val="D50CE59C"/>
    <w:lvl w:ilvl="0" w:tplc="2856E0C4">
      <w:start w:val="12"/>
      <w:numFmt w:val="bullet"/>
      <w:lvlText w:val=""/>
      <w:lvlJc w:val="left"/>
      <w:pPr>
        <w:ind w:left="502" w:hanging="360"/>
      </w:pPr>
      <w:rPr>
        <w:rFonts w:ascii="Symbol" w:eastAsia="Arial" w:hAnsi="Symbol" w:cstheme="majorHAns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nsid w:val="765D2A7C"/>
    <w:multiLevelType w:val="hybridMultilevel"/>
    <w:tmpl w:val="04D48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83E5B"/>
    <w:rsid w:val="00012593"/>
    <w:rsid w:val="00016CEA"/>
    <w:rsid w:val="0002382C"/>
    <w:rsid w:val="0006640C"/>
    <w:rsid w:val="00080B3E"/>
    <w:rsid w:val="000C3EEA"/>
    <w:rsid w:val="000C4695"/>
    <w:rsid w:val="000D000B"/>
    <w:rsid w:val="000E07E7"/>
    <w:rsid w:val="00143637"/>
    <w:rsid w:val="00144DC1"/>
    <w:rsid w:val="00153BBF"/>
    <w:rsid w:val="00172856"/>
    <w:rsid w:val="001842B3"/>
    <w:rsid w:val="001A0AA3"/>
    <w:rsid w:val="001C1D20"/>
    <w:rsid w:val="001C4125"/>
    <w:rsid w:val="001F4B76"/>
    <w:rsid w:val="00201115"/>
    <w:rsid w:val="0022460A"/>
    <w:rsid w:val="00254344"/>
    <w:rsid w:val="002A0EC5"/>
    <w:rsid w:val="002B19B6"/>
    <w:rsid w:val="002B1FE9"/>
    <w:rsid w:val="002B3BEA"/>
    <w:rsid w:val="002E1868"/>
    <w:rsid w:val="002E520C"/>
    <w:rsid w:val="002F4DED"/>
    <w:rsid w:val="00301553"/>
    <w:rsid w:val="0030300C"/>
    <w:rsid w:val="003147B1"/>
    <w:rsid w:val="00335ECB"/>
    <w:rsid w:val="003477EA"/>
    <w:rsid w:val="003528E5"/>
    <w:rsid w:val="00375795"/>
    <w:rsid w:val="0038111C"/>
    <w:rsid w:val="003A4978"/>
    <w:rsid w:val="003B4A8A"/>
    <w:rsid w:val="003D2254"/>
    <w:rsid w:val="003D7F07"/>
    <w:rsid w:val="003E0959"/>
    <w:rsid w:val="003F2770"/>
    <w:rsid w:val="00403ED1"/>
    <w:rsid w:val="00424E7B"/>
    <w:rsid w:val="00437EC5"/>
    <w:rsid w:val="00496465"/>
    <w:rsid w:val="0049772E"/>
    <w:rsid w:val="00497813"/>
    <w:rsid w:val="004B1F80"/>
    <w:rsid w:val="004C034C"/>
    <w:rsid w:val="004D1F0F"/>
    <w:rsid w:val="004F68E2"/>
    <w:rsid w:val="00512B26"/>
    <w:rsid w:val="00523776"/>
    <w:rsid w:val="00532B5E"/>
    <w:rsid w:val="00535B23"/>
    <w:rsid w:val="005439AE"/>
    <w:rsid w:val="00547616"/>
    <w:rsid w:val="00586D01"/>
    <w:rsid w:val="00587D55"/>
    <w:rsid w:val="00593667"/>
    <w:rsid w:val="005A631E"/>
    <w:rsid w:val="005C2B8A"/>
    <w:rsid w:val="00610836"/>
    <w:rsid w:val="00613DB2"/>
    <w:rsid w:val="00614282"/>
    <w:rsid w:val="006555A0"/>
    <w:rsid w:val="00660C8D"/>
    <w:rsid w:val="0066328E"/>
    <w:rsid w:val="00664896"/>
    <w:rsid w:val="00675B00"/>
    <w:rsid w:val="00692A09"/>
    <w:rsid w:val="006932FE"/>
    <w:rsid w:val="006C0DF1"/>
    <w:rsid w:val="006E74CE"/>
    <w:rsid w:val="006E7672"/>
    <w:rsid w:val="006F4E6E"/>
    <w:rsid w:val="00715642"/>
    <w:rsid w:val="00716FA1"/>
    <w:rsid w:val="00734D8B"/>
    <w:rsid w:val="007470A7"/>
    <w:rsid w:val="007507D0"/>
    <w:rsid w:val="00750FA8"/>
    <w:rsid w:val="007764D8"/>
    <w:rsid w:val="00785778"/>
    <w:rsid w:val="00785B15"/>
    <w:rsid w:val="007A7C9B"/>
    <w:rsid w:val="007D2D0B"/>
    <w:rsid w:val="007E3232"/>
    <w:rsid w:val="007E5C0B"/>
    <w:rsid w:val="007F3629"/>
    <w:rsid w:val="008040D1"/>
    <w:rsid w:val="00860F46"/>
    <w:rsid w:val="008775A7"/>
    <w:rsid w:val="008B4B84"/>
    <w:rsid w:val="008B4CF7"/>
    <w:rsid w:val="008C7933"/>
    <w:rsid w:val="00912923"/>
    <w:rsid w:val="009262DB"/>
    <w:rsid w:val="009370C4"/>
    <w:rsid w:val="009479B0"/>
    <w:rsid w:val="00977608"/>
    <w:rsid w:val="009801FE"/>
    <w:rsid w:val="00984927"/>
    <w:rsid w:val="009D6CE6"/>
    <w:rsid w:val="009E387A"/>
    <w:rsid w:val="009E77F1"/>
    <w:rsid w:val="00A0301C"/>
    <w:rsid w:val="00A21D8D"/>
    <w:rsid w:val="00A2577E"/>
    <w:rsid w:val="00A676A5"/>
    <w:rsid w:val="00A92968"/>
    <w:rsid w:val="00AD7D23"/>
    <w:rsid w:val="00AE0572"/>
    <w:rsid w:val="00AF5D00"/>
    <w:rsid w:val="00B10615"/>
    <w:rsid w:val="00B3301E"/>
    <w:rsid w:val="00B36075"/>
    <w:rsid w:val="00B70378"/>
    <w:rsid w:val="00B81401"/>
    <w:rsid w:val="00B81AD3"/>
    <w:rsid w:val="00B826D5"/>
    <w:rsid w:val="00BD4151"/>
    <w:rsid w:val="00C51882"/>
    <w:rsid w:val="00C55CB4"/>
    <w:rsid w:val="00C651FA"/>
    <w:rsid w:val="00C6627A"/>
    <w:rsid w:val="00C8311A"/>
    <w:rsid w:val="00C867F7"/>
    <w:rsid w:val="00CB768A"/>
    <w:rsid w:val="00CC24EE"/>
    <w:rsid w:val="00CE05DE"/>
    <w:rsid w:val="00CE151E"/>
    <w:rsid w:val="00D151FE"/>
    <w:rsid w:val="00D30D0B"/>
    <w:rsid w:val="00D36170"/>
    <w:rsid w:val="00D52B90"/>
    <w:rsid w:val="00D629B3"/>
    <w:rsid w:val="00D72F5C"/>
    <w:rsid w:val="00D90268"/>
    <w:rsid w:val="00DA2449"/>
    <w:rsid w:val="00DA6896"/>
    <w:rsid w:val="00DD33BD"/>
    <w:rsid w:val="00DE1BC2"/>
    <w:rsid w:val="00DE69D3"/>
    <w:rsid w:val="00DE7835"/>
    <w:rsid w:val="00E14D1C"/>
    <w:rsid w:val="00E3398D"/>
    <w:rsid w:val="00E534EE"/>
    <w:rsid w:val="00E70AE5"/>
    <w:rsid w:val="00E97DD0"/>
    <w:rsid w:val="00EA7661"/>
    <w:rsid w:val="00EA783E"/>
    <w:rsid w:val="00EC3E00"/>
    <w:rsid w:val="00ED04CB"/>
    <w:rsid w:val="00F03E58"/>
    <w:rsid w:val="00F4571F"/>
    <w:rsid w:val="00F46B64"/>
    <w:rsid w:val="00F472BE"/>
    <w:rsid w:val="00F54500"/>
    <w:rsid w:val="00F8051E"/>
    <w:rsid w:val="00F83E5B"/>
    <w:rsid w:val="00F9103A"/>
    <w:rsid w:val="00F93406"/>
    <w:rsid w:val="00F936F6"/>
    <w:rsid w:val="00FB6AB2"/>
    <w:rsid w:val="00FE60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4DED"/>
  </w:style>
  <w:style w:type="paragraph" w:styleId="Heading1">
    <w:name w:val="heading 1"/>
    <w:basedOn w:val="Normal"/>
    <w:next w:val="Normal"/>
    <w:rsid w:val="002F4DED"/>
    <w:pPr>
      <w:keepNext/>
      <w:keepLines/>
      <w:spacing w:before="400" w:after="120"/>
      <w:outlineLvl w:val="0"/>
    </w:pPr>
    <w:rPr>
      <w:sz w:val="40"/>
      <w:szCs w:val="40"/>
    </w:rPr>
  </w:style>
  <w:style w:type="paragraph" w:styleId="Heading2">
    <w:name w:val="heading 2"/>
    <w:basedOn w:val="Normal"/>
    <w:next w:val="Normal"/>
    <w:rsid w:val="002F4DED"/>
    <w:pPr>
      <w:keepNext/>
      <w:keepLines/>
      <w:spacing w:before="360" w:after="120"/>
      <w:outlineLvl w:val="1"/>
    </w:pPr>
    <w:rPr>
      <w:sz w:val="32"/>
      <w:szCs w:val="32"/>
    </w:rPr>
  </w:style>
  <w:style w:type="paragraph" w:styleId="Heading3">
    <w:name w:val="heading 3"/>
    <w:basedOn w:val="Normal"/>
    <w:next w:val="Normal"/>
    <w:rsid w:val="002F4DED"/>
    <w:pPr>
      <w:keepNext/>
      <w:keepLines/>
      <w:spacing w:before="320" w:after="80"/>
      <w:outlineLvl w:val="2"/>
    </w:pPr>
    <w:rPr>
      <w:color w:val="434343"/>
      <w:sz w:val="28"/>
      <w:szCs w:val="28"/>
    </w:rPr>
  </w:style>
  <w:style w:type="paragraph" w:styleId="Heading4">
    <w:name w:val="heading 4"/>
    <w:basedOn w:val="Normal"/>
    <w:next w:val="Normal"/>
    <w:rsid w:val="002F4DED"/>
    <w:pPr>
      <w:keepNext/>
      <w:keepLines/>
      <w:spacing w:before="280" w:after="80"/>
      <w:outlineLvl w:val="3"/>
    </w:pPr>
    <w:rPr>
      <w:color w:val="666666"/>
      <w:sz w:val="24"/>
      <w:szCs w:val="24"/>
    </w:rPr>
  </w:style>
  <w:style w:type="paragraph" w:styleId="Heading5">
    <w:name w:val="heading 5"/>
    <w:basedOn w:val="Normal"/>
    <w:next w:val="Normal"/>
    <w:rsid w:val="002F4DED"/>
    <w:pPr>
      <w:keepNext/>
      <w:keepLines/>
      <w:spacing w:before="240" w:after="80"/>
      <w:outlineLvl w:val="4"/>
    </w:pPr>
    <w:rPr>
      <w:color w:val="666666"/>
    </w:rPr>
  </w:style>
  <w:style w:type="paragraph" w:styleId="Heading6">
    <w:name w:val="heading 6"/>
    <w:basedOn w:val="Normal"/>
    <w:next w:val="Normal"/>
    <w:rsid w:val="002F4DE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F4DED"/>
    <w:pPr>
      <w:keepNext/>
      <w:keepLines/>
      <w:spacing w:after="60"/>
    </w:pPr>
    <w:rPr>
      <w:sz w:val="52"/>
      <w:szCs w:val="52"/>
    </w:rPr>
  </w:style>
  <w:style w:type="paragraph" w:styleId="Subtitle">
    <w:name w:val="Subtitle"/>
    <w:basedOn w:val="Normal"/>
    <w:next w:val="Normal"/>
    <w:rsid w:val="002F4DED"/>
    <w:pPr>
      <w:keepNext/>
      <w:keepLines/>
      <w:spacing w:after="320"/>
    </w:pPr>
    <w:rPr>
      <w:color w:val="666666"/>
      <w:sz w:val="30"/>
      <w:szCs w:val="30"/>
    </w:rPr>
  </w:style>
  <w:style w:type="table" w:customStyle="1" w:styleId="1">
    <w:name w:val="1"/>
    <w:basedOn w:val="TableNormal"/>
    <w:rsid w:val="002F4DED"/>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28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E5"/>
    <w:rPr>
      <w:rFonts w:ascii="Segoe UI" w:hAnsi="Segoe UI" w:cs="Segoe UI"/>
      <w:sz w:val="18"/>
      <w:szCs w:val="18"/>
    </w:rPr>
  </w:style>
  <w:style w:type="paragraph" w:styleId="ListParagraph">
    <w:name w:val="List Paragraph"/>
    <w:basedOn w:val="Normal"/>
    <w:uiPriority w:val="34"/>
    <w:qFormat/>
    <w:rsid w:val="009D6CE6"/>
    <w:pPr>
      <w:ind w:left="720"/>
      <w:contextualSpacing/>
    </w:pPr>
  </w:style>
  <w:style w:type="character" w:styleId="Hyperlink">
    <w:name w:val="Hyperlink"/>
    <w:basedOn w:val="DefaultParagraphFont"/>
    <w:uiPriority w:val="99"/>
    <w:semiHidden/>
    <w:unhideWhenUsed/>
    <w:rsid w:val="00692A09"/>
    <w:rPr>
      <w:color w:val="0000FF"/>
      <w:u w:val="single"/>
    </w:rPr>
  </w:style>
</w:styles>
</file>

<file path=word/webSettings.xml><?xml version="1.0" encoding="utf-8"?>
<w:webSettings xmlns:r="http://schemas.openxmlformats.org/officeDocument/2006/relationships" xmlns:w="http://schemas.openxmlformats.org/wordprocessingml/2006/main">
  <w:divs>
    <w:div w:id="947199359">
      <w:bodyDiv w:val="1"/>
      <w:marLeft w:val="0"/>
      <w:marRight w:val="0"/>
      <w:marTop w:val="0"/>
      <w:marBottom w:val="0"/>
      <w:divBdr>
        <w:top w:val="none" w:sz="0" w:space="0" w:color="auto"/>
        <w:left w:val="none" w:sz="0" w:space="0" w:color="auto"/>
        <w:bottom w:val="none" w:sz="0" w:space="0" w:color="auto"/>
        <w:right w:val="none" w:sz="0" w:space="0" w:color="auto"/>
      </w:divBdr>
    </w:div>
    <w:div w:id="165911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videnceforlearning.net/recoverycurricul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64597-8630-48CF-919F-CECA41BA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ASugden.312</dc:creator>
  <cp:lastModifiedBy>tech</cp:lastModifiedBy>
  <cp:revision>13</cp:revision>
  <cp:lastPrinted>2022-09-08T12:08:00Z</cp:lastPrinted>
  <dcterms:created xsi:type="dcterms:W3CDTF">2022-09-12T04:21:00Z</dcterms:created>
  <dcterms:modified xsi:type="dcterms:W3CDTF">2022-09-14T18:47:00Z</dcterms:modified>
</cp:coreProperties>
</file>